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48" w:rsidRPr="00C97348" w:rsidRDefault="00C97348" w:rsidP="00C9734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Bookman Old Style" w:hAnsi="Bookman Old Style" w:cs="Times New Roman"/>
          <w:sz w:val="24"/>
          <w:szCs w:val="24"/>
        </w:rPr>
      </w:pPr>
      <w:r w:rsidRPr="00C97348">
        <w:rPr>
          <w:rFonts w:ascii="Bookman Old Style" w:hAnsi="Bookman Old Style" w:cs="Times New Roman"/>
          <w:sz w:val="24"/>
          <w:szCs w:val="24"/>
        </w:rPr>
        <w:t xml:space="preserve">A volcanologist needs to </w:t>
      </w:r>
      <w:proofErr w:type="spellStart"/>
      <w:r w:rsidRPr="00C97348">
        <w:rPr>
          <w:rFonts w:ascii="Bookman Old Style" w:hAnsi="Bookman Old Style" w:cs="Times New Roman"/>
          <w:sz w:val="24"/>
          <w:szCs w:val="24"/>
        </w:rPr>
        <w:t>mesure</w:t>
      </w:r>
      <w:proofErr w:type="spellEnd"/>
      <w:r w:rsidRPr="00C97348">
        <w:rPr>
          <w:rFonts w:ascii="Bookman Old Style" w:hAnsi="Bookman Old Style" w:cs="Times New Roman"/>
          <w:sz w:val="24"/>
          <w:szCs w:val="24"/>
        </w:rPr>
        <w:t xml:space="preserve"> the distance across the base of active volcano. Distance AB is measured at 1.5 km. Using a theodolite </w:t>
      </w:r>
      <w:proofErr w:type="gramStart"/>
      <w:r w:rsidRPr="00C97348">
        <w:rPr>
          <w:rFonts w:ascii="Bookman Old Style" w:hAnsi="Bookman Old Style" w:cs="Times New Roman"/>
          <w:sz w:val="24"/>
          <w:szCs w:val="24"/>
        </w:rPr>
        <w:t>( a</w:t>
      </w:r>
      <w:proofErr w:type="gramEnd"/>
      <w:r w:rsidRPr="00C97348">
        <w:rPr>
          <w:rFonts w:ascii="Bookman Old Style" w:hAnsi="Bookman Old Style" w:cs="Times New Roman"/>
          <w:sz w:val="24"/>
          <w:szCs w:val="24"/>
        </w:rPr>
        <w:t xml:space="preserve"> sighting instrument used by surveyors) angle BCA is found to be 95.7</w:t>
      </w:r>
      <w:r w:rsidRPr="00C97348">
        <w:rPr>
          <w:rFonts w:ascii="Bookman Old Style" w:hAnsi="Bookman Old Style" w:cs="Times New Roman"/>
          <w:sz w:val="24"/>
          <w:szCs w:val="24"/>
          <w:vertAlign w:val="superscript"/>
        </w:rPr>
        <w:t>0</w:t>
      </w:r>
      <w:r w:rsidRPr="00C97348">
        <w:rPr>
          <w:rFonts w:ascii="Bookman Old Style" w:hAnsi="Bookman Old Style" w:cs="Times New Roman"/>
          <w:sz w:val="24"/>
          <w:szCs w:val="24"/>
        </w:rPr>
        <w:t xml:space="preserve">. what is the distance across the base?   </w:t>
      </w:r>
      <w:r w:rsidRPr="00C97348">
        <w:rPr>
          <w:rFonts w:ascii="Bookman Old Style" w:hAnsi="Bookman Old Style" w:cs="Times New Roman"/>
          <w:color w:val="FF0000"/>
          <w:sz w:val="24"/>
          <w:szCs w:val="24"/>
        </w:rPr>
        <w:t>/6marks</w:t>
      </w:r>
    </w:p>
    <w:p w:rsidR="00D068D4" w:rsidRDefault="00C97348" w:rsidP="00C97348">
      <w:r>
        <w:rPr>
          <w:noProof/>
          <w:lang w:val="en-US"/>
        </w:rPr>
        <w:drawing>
          <wp:inline distT="0" distB="0" distL="0" distR="0" wp14:anchorId="229E2F00" wp14:editId="297DEAD1">
            <wp:extent cx="3032760" cy="1934210"/>
            <wp:effectExtent l="0" t="0" r="0" b="889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8" w:rsidRPr="00C97348" w:rsidRDefault="00C97348" w:rsidP="00C97348">
      <w:pPr>
        <w:pStyle w:val="ListParagraph"/>
        <w:numPr>
          <w:ilvl w:val="0"/>
          <w:numId w:val="1"/>
        </w:numPr>
        <w:shd w:val="clear" w:color="auto" w:fill="FFFFFF" w:themeFill="background1"/>
        <w:spacing w:after="200" w:line="276" w:lineRule="auto"/>
        <w:rPr>
          <w:rFonts w:ascii="TimesTen-Roman" w:eastAsiaTheme="minorEastAsia" w:hAnsi="TimesTen-Roman" w:cs="TimesTen-Roman"/>
          <w:lang w:val="en-US"/>
        </w:rPr>
      </w:pPr>
      <w:r w:rsidRPr="00C97348">
        <w:rPr>
          <w:rFonts w:ascii="TimesTen-Roman" w:hAnsi="TimesTen-Roman" w:cs="TimesTen-Roman"/>
          <w:lang w:val="en-US"/>
        </w:rPr>
        <w:t xml:space="preserve">Solve the equation sin </w:t>
      </w:r>
      <m:oMath>
        <m:r>
          <w:rPr>
            <w:rFonts w:ascii="Cambria Math" w:hAnsi="Cambria Math" w:cs="TimesTen-Roman"/>
            <w:lang w:val="en-US"/>
          </w:rPr>
          <m:t>∅+</m:t>
        </m:r>
        <m:func>
          <m:funcPr>
            <m:ctrlPr>
              <w:rPr>
                <w:rFonts w:ascii="Cambria Math" w:hAnsi="Cambria Math" w:cs="TimesTen-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Ten-Roman"/>
                <w:lang w:val="en-US"/>
              </w:rPr>
              <m:t>cos</m:t>
            </m:r>
          </m:fName>
          <m:e>
            <m:r>
              <w:rPr>
                <w:rFonts w:ascii="Cambria Math" w:hAnsi="Cambria Math" w:cs="TimesTen-Roman"/>
                <w:lang w:val="en-US"/>
              </w:rPr>
              <m:t>∅=1</m:t>
            </m:r>
          </m:e>
        </m:func>
      </m:oMath>
      <w:r w:rsidRPr="00C97348">
        <w:rPr>
          <w:rFonts w:ascii="TimesTen-Roman" w:eastAsiaTheme="minorEastAsia" w:hAnsi="TimesTen-Roman" w:cs="TimesTen-Roman"/>
          <w:lang w:val="en-US"/>
        </w:rPr>
        <w:t xml:space="preserve"> </w:t>
      </w:r>
    </w:p>
    <w:p w:rsidR="00C97348" w:rsidRDefault="00C97348" w:rsidP="00C97348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 xml:space="preserve">Draw the graph of the following function </w:t>
      </w:r>
    </w:p>
    <w:p w:rsidR="00C97348" w:rsidRPr="00C97348" w:rsidRDefault="00C97348" w:rsidP="00C97348">
      <w:pPr>
        <w:pStyle w:val="ListParagraph"/>
        <w:shd w:val="clear" w:color="auto" w:fill="FFFFFF" w:themeFill="background1"/>
        <w:rPr>
          <w:rFonts w:eastAsiaTheme="minorEastAsia"/>
        </w:rPr>
      </w:pPr>
      <w:r w:rsidRPr="00C97348">
        <w:rPr>
          <w:rFonts w:eastAsiaTheme="minorEastAsia"/>
        </w:rPr>
        <w:t>Y=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                             ;                x≤0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+1                       ;0&lt;x&lt;2              </m:t>
                </m:r>
              </m:e>
              <m:e>
                <m:r>
                  <w:rPr>
                    <w:rFonts w:ascii="Cambria Math" w:hAnsi="Cambria Math"/>
                  </w:rPr>
                  <m:t xml:space="preserve">5                          ;x≥2               </m:t>
                </m:r>
              </m:e>
            </m:eqArr>
          </m:e>
        </m:d>
      </m:oMath>
    </w:p>
    <w:p w:rsidR="00C97348" w:rsidRPr="00C97348" w:rsidRDefault="00C97348" w:rsidP="00C9734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C97348">
        <w:rPr>
          <w:rFonts w:ascii="Times New Roman" w:eastAsiaTheme="minorEastAsia" w:hAnsi="Times New Roman" w:cs="Times New Roman"/>
          <w:sz w:val="28"/>
          <w:szCs w:val="28"/>
        </w:rPr>
        <w:t>If f(x)=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Pr="00C97348">
        <w:rPr>
          <w:rFonts w:ascii="Times New Roman" w:eastAsiaTheme="minorEastAsia" w:hAnsi="Times New Roman" w:cs="Times New Roman"/>
          <w:sz w:val="28"/>
          <w:szCs w:val="28"/>
        </w:rPr>
        <w:t xml:space="preserve">  and g(x)=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Pr="00C97348">
        <w:rPr>
          <w:rFonts w:ascii="Times New Roman" w:eastAsiaTheme="minorEastAsia" w:hAnsi="Times New Roman" w:cs="Times New Roman"/>
          <w:sz w:val="28"/>
          <w:szCs w:val="28"/>
        </w:rPr>
        <w:t xml:space="preserve"> describe fog and prove that fog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≠gof</m:t>
        </m:r>
      </m:oMath>
    </w:p>
    <w:p w:rsidR="00C97348" w:rsidRPr="00C97348" w:rsidRDefault="00C97348" w:rsidP="00C9734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C97348" w:rsidRDefault="00C97348" w:rsidP="00C97348">
      <w:pPr>
        <w:framePr w:hSpace="180" w:wrap="around" w:vAnchor="text" w:hAnchor="text" w:y="1"/>
        <w:shd w:val="clear" w:color="auto" w:fill="FFFFFF" w:themeFill="background1"/>
        <w:suppressOverlap/>
        <w:rPr>
          <w:noProof/>
        </w:rPr>
      </w:pPr>
      <w:r>
        <w:rPr>
          <w:noProof/>
        </w:rPr>
        <w:t>Locate the vertical asymptotes ( s) and state the domain in set notation.</w:t>
      </w:r>
    </w:p>
    <w:p w:rsidR="00C97348" w:rsidRDefault="00C97348" w:rsidP="00C97348">
      <w:pPr>
        <w:framePr w:hSpace="180" w:wrap="around" w:vAnchor="text" w:hAnchor="text" w:y="1"/>
        <w:shd w:val="clear" w:color="auto" w:fill="FFFFFF" w:themeFill="background1"/>
        <w:suppressOverlap/>
        <w:rPr>
          <w:rFonts w:eastAsiaTheme="minorEastAsia"/>
          <w:noProof/>
          <w:sz w:val="36"/>
          <w:szCs w:val="36"/>
        </w:rPr>
      </w:pPr>
      <m:oMath>
        <m:r>
          <w:rPr>
            <w:rFonts w:ascii="Cambria Math" w:hAnsi="Cambria Math"/>
            <w:noProof/>
            <w:sz w:val="36"/>
            <w:szCs w:val="36"/>
          </w:rPr>
          <m:t>h</m:t>
        </m:r>
        <m:d>
          <m:dPr>
            <m:ctrlPr>
              <w:rPr>
                <w:rFonts w:ascii="Cambria Math" w:hAnsi="Cambria Math"/>
                <w:i/>
                <w:noProof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noProof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noProof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36"/>
                <w:szCs w:val="36"/>
              </w:rPr>
              <m:t>+3x-10</m:t>
            </m:r>
          </m:den>
        </m:f>
      </m:oMath>
      <w:r>
        <w:rPr>
          <w:rFonts w:eastAsiaTheme="minorEastAsia"/>
          <w:noProof/>
          <w:sz w:val="36"/>
          <w:szCs w:val="36"/>
        </w:rPr>
        <w:t xml:space="preserve">    </w:t>
      </w:r>
      <w:r w:rsidRPr="00702A38">
        <w:rPr>
          <w:noProof/>
          <w:sz w:val="36"/>
          <w:szCs w:val="36"/>
        </w:rPr>
        <w:t xml:space="preserve">       </w:t>
      </w:r>
      <w:r>
        <w:rPr>
          <w:rFonts w:eastAsiaTheme="minorEastAsia"/>
          <w:noProof/>
          <w:color w:val="FF0000"/>
          <w:sz w:val="36"/>
          <w:szCs w:val="36"/>
        </w:rPr>
        <w:t>/7</w:t>
      </w:r>
      <w:r w:rsidRPr="00D65C98">
        <w:rPr>
          <w:rFonts w:eastAsiaTheme="minorEastAsia"/>
          <w:noProof/>
          <w:color w:val="FF0000"/>
          <w:sz w:val="36"/>
          <w:szCs w:val="36"/>
        </w:rPr>
        <w:t xml:space="preserve">marks </w:t>
      </w:r>
    </w:p>
    <w:p w:rsidR="00C97348" w:rsidRPr="00C97348" w:rsidRDefault="00C97348" w:rsidP="00C97348">
      <w:pPr>
        <w:pStyle w:val="ListParagraph"/>
        <w:numPr>
          <w:ilvl w:val="0"/>
          <w:numId w:val="1"/>
        </w:numPr>
      </w:pPr>
      <w:r w:rsidRPr="003E0B24">
        <w:rPr>
          <w:rFonts w:ascii="Times New Roman" w:hAnsi="Times New Roman" w:cs="Times New Roman"/>
          <w:sz w:val="28"/>
          <w:szCs w:val="28"/>
        </w:rPr>
        <w:t xml:space="preserve">Decompose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x-11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-2x-3</m:t>
            </m:r>
          </m:den>
        </m:f>
      </m:oMath>
      <w:r w:rsidRPr="003E0B24">
        <w:rPr>
          <w:rFonts w:ascii="Times New Roman" w:eastAsiaTheme="minorEastAsia" w:hAnsi="Times New Roman" w:cs="Times New Roman"/>
          <w:sz w:val="28"/>
          <w:szCs w:val="28"/>
        </w:rPr>
        <w:t xml:space="preserve"> into partial fractions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C97348" w:rsidRDefault="00C97348" w:rsidP="00C97348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</w:rPr>
      </w:pPr>
      <w:r>
        <w:rPr>
          <w:rFonts w:eastAsiaTheme="minorEastAsia"/>
          <w:noProof/>
          <w:sz w:val="36"/>
          <w:szCs w:val="36"/>
        </w:rPr>
        <w:t xml:space="preserve">    </w:t>
      </w:r>
      <w:r>
        <w:rPr>
          <w:b/>
        </w:rPr>
        <w:t>Evaluate this limit</w:t>
      </w:r>
    </w:p>
    <w:p w:rsidR="00C97348" w:rsidRPr="00C05F52" w:rsidRDefault="00C97348" w:rsidP="00C97348">
      <w:pPr>
        <w:pStyle w:val="ListParagraph"/>
        <w:shd w:val="clear" w:color="auto" w:fill="FFFFFF" w:themeFill="background1"/>
        <w:rPr>
          <w:b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sin 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func>
      </m:oMath>
      <w:r w:rsidRPr="00C05F52">
        <w:rPr>
          <w:b/>
          <w:sz w:val="32"/>
          <w:szCs w:val="32"/>
        </w:rPr>
        <w:t xml:space="preserve"> </w:t>
      </w:r>
    </w:p>
    <w:p w:rsidR="00C97348" w:rsidRDefault="00C97348" w:rsidP="00C97348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rFonts w:eastAsiaTheme="minorEastAsia"/>
          <w:noProof/>
          <w:sz w:val="36"/>
          <w:szCs w:val="36"/>
        </w:rPr>
        <w:t xml:space="preserve">                     </w:t>
      </w:r>
    </w:p>
    <w:p w:rsidR="00C97348" w:rsidRPr="00C97348" w:rsidRDefault="00C97348" w:rsidP="00C97348"/>
    <w:sectPr w:rsidR="00C97348" w:rsidRPr="00C9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Ten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76D2"/>
    <w:multiLevelType w:val="hybridMultilevel"/>
    <w:tmpl w:val="DC1E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B3A17"/>
    <w:multiLevelType w:val="hybridMultilevel"/>
    <w:tmpl w:val="DC1E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C2570"/>
    <w:multiLevelType w:val="hybridMultilevel"/>
    <w:tmpl w:val="B50AF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8"/>
    <w:rsid w:val="0028674F"/>
    <w:rsid w:val="00794118"/>
    <w:rsid w:val="00C97348"/>
    <w:rsid w:val="00D0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2944"/>
  <w15:chartTrackingRefBased/>
  <w15:docId w15:val="{7D4CCC67-C5F1-462F-9345-5FAD3332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à Puce,List numbered,List Paragraph - Dani,List Paragraph 1 - Dani,List Paragraph1,Bullets,Ha,Proposal Heading 1.1,List Bullet Mary,Numbered List Paragraph,References,List Paragraph (numbered (a)),List Paragraph nowy,Liste 1"/>
    <w:basedOn w:val="Normal"/>
    <w:link w:val="ListParagraphChar"/>
    <w:uiPriority w:val="34"/>
    <w:qFormat/>
    <w:rsid w:val="00C97348"/>
    <w:pPr>
      <w:ind w:left="720"/>
      <w:contextualSpacing/>
    </w:pPr>
  </w:style>
  <w:style w:type="character" w:customStyle="1" w:styleId="ListParagraphChar">
    <w:name w:val="List Paragraph Char"/>
    <w:aliases w:val="Paragraphe à Puce Char,List numbered Char,List Paragraph - Dani Char,List Paragraph 1 - Dani Char,List Paragraph1 Char,Bullets Char,Ha Char,Proposal Heading 1.1 Char,List Bullet Mary Char,Numbered List Paragraph Char,References Char"/>
    <w:link w:val="ListParagraph"/>
    <w:uiPriority w:val="34"/>
    <w:qFormat/>
    <w:locked/>
    <w:rsid w:val="00C973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</dc:creator>
  <cp:keywords/>
  <dc:description/>
  <cp:lastModifiedBy>BOSCO</cp:lastModifiedBy>
  <cp:revision>1</cp:revision>
  <dcterms:created xsi:type="dcterms:W3CDTF">2023-07-13T06:41:00Z</dcterms:created>
  <dcterms:modified xsi:type="dcterms:W3CDTF">2023-07-13T06:49:00Z</dcterms:modified>
</cp:coreProperties>
</file>