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F" w:rsidRPr="008B06DF" w:rsidRDefault="008B06DF" w:rsidP="008B06DF">
      <w:pPr>
        <w:pStyle w:val="NormalWeb"/>
        <w:rPr>
          <w:sz w:val="28"/>
          <w:szCs w:val="28"/>
          <w:lang w:val="en"/>
        </w:rPr>
      </w:pPr>
      <w:r w:rsidRPr="008B06DF">
        <w:rPr>
          <w:sz w:val="28"/>
          <w:szCs w:val="28"/>
          <w:lang w:val="en"/>
        </w:rPr>
        <w:t>Rwanda has made tremendous steps towards ensuring “Universal</w:t>
      </w:r>
      <w:r>
        <w:rPr>
          <w:sz w:val="28"/>
          <w:szCs w:val="28"/>
          <w:lang w:val="en"/>
        </w:rPr>
        <w:t xml:space="preserve"> education for </w:t>
      </w:r>
      <w:r w:rsidRPr="008B06DF">
        <w:rPr>
          <w:sz w:val="28"/>
          <w:szCs w:val="28"/>
          <w:lang w:val="en"/>
        </w:rPr>
        <w:t>All”, one of the most important Millennium Development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Goals, through the nine year basic education program now moving to</w:t>
      </w:r>
      <w:r>
        <w:rPr>
          <w:sz w:val="28"/>
          <w:szCs w:val="28"/>
          <w:lang w:val="en"/>
        </w:rPr>
        <w:t xml:space="preserve"> t</w:t>
      </w:r>
      <w:r w:rsidRPr="008B06DF">
        <w:rPr>
          <w:sz w:val="28"/>
          <w:szCs w:val="28"/>
          <w:lang w:val="en"/>
        </w:rPr>
        <w:t>welve</w:t>
      </w:r>
      <w:r w:rsidRPr="008B06DF">
        <w:rPr>
          <w:sz w:val="28"/>
          <w:szCs w:val="28"/>
          <w:lang w:val="en"/>
        </w:rPr>
        <w:t xml:space="preserve"> years. Rwanda will continue to focus on challenges in quality of</w:t>
      </w:r>
      <w:r>
        <w:rPr>
          <w:sz w:val="28"/>
          <w:szCs w:val="28"/>
          <w:lang w:val="en"/>
        </w:rPr>
        <w:t xml:space="preserve"> e</w:t>
      </w:r>
      <w:r w:rsidRPr="008B06DF">
        <w:rPr>
          <w:sz w:val="28"/>
          <w:szCs w:val="28"/>
          <w:lang w:val="en"/>
        </w:rPr>
        <w:t>ducation</w:t>
      </w:r>
      <w:r w:rsidRPr="008B06DF">
        <w:rPr>
          <w:sz w:val="28"/>
          <w:szCs w:val="28"/>
          <w:lang w:val="en"/>
        </w:rPr>
        <w:t xml:space="preserve">, matching of skills </w:t>
      </w:r>
      <w:r w:rsidRPr="008B06DF">
        <w:rPr>
          <w:sz w:val="28"/>
          <w:szCs w:val="28"/>
          <w:lang w:val="en"/>
        </w:rPr>
        <w:t xml:space="preserve">to </w:t>
      </w:r>
      <w:r>
        <w:rPr>
          <w:sz w:val="28"/>
          <w:szCs w:val="28"/>
          <w:lang w:val="en"/>
        </w:rPr>
        <w:t xml:space="preserve">labor </w:t>
      </w:r>
      <w:r w:rsidRPr="008B06DF">
        <w:rPr>
          <w:sz w:val="28"/>
          <w:szCs w:val="28"/>
          <w:lang w:val="en"/>
        </w:rPr>
        <w:t>market</w:t>
      </w:r>
      <w:r w:rsidRPr="008B06DF">
        <w:rPr>
          <w:sz w:val="28"/>
          <w:szCs w:val="28"/>
          <w:lang w:val="en"/>
        </w:rPr>
        <w:t xml:space="preserve"> needs and entrepreneurial</w:t>
      </w:r>
      <w:r>
        <w:rPr>
          <w:sz w:val="28"/>
          <w:szCs w:val="28"/>
          <w:lang w:val="en"/>
        </w:rPr>
        <w:t xml:space="preserve"> m</w:t>
      </w:r>
      <w:r w:rsidRPr="008B06DF">
        <w:rPr>
          <w:sz w:val="28"/>
          <w:szCs w:val="28"/>
          <w:lang w:val="en"/>
        </w:rPr>
        <w:t>indset</w:t>
      </w:r>
      <w:r w:rsidRPr="008B06DF">
        <w:rPr>
          <w:sz w:val="28"/>
          <w:szCs w:val="28"/>
          <w:lang w:val="en"/>
        </w:rPr>
        <w:t xml:space="preserve"> shift.</w:t>
      </w:r>
    </w:p>
    <w:p w:rsidR="008B06DF" w:rsidRPr="008B06DF" w:rsidRDefault="008B06DF" w:rsidP="008B06DF">
      <w:pPr>
        <w:pStyle w:val="NormalWeb"/>
        <w:rPr>
          <w:sz w:val="28"/>
          <w:szCs w:val="28"/>
          <w:lang w:val="en"/>
        </w:rPr>
      </w:pPr>
      <w:r w:rsidRPr="008B06DF">
        <w:rPr>
          <w:sz w:val="28"/>
          <w:szCs w:val="28"/>
          <w:lang w:val="en"/>
        </w:rPr>
        <w:t>Major emphasis will continue to be placed on vocational and technical</w:t>
      </w:r>
      <w:r>
        <w:rPr>
          <w:sz w:val="28"/>
          <w:szCs w:val="28"/>
          <w:lang w:val="en"/>
        </w:rPr>
        <w:t xml:space="preserve"> t</w:t>
      </w:r>
      <w:r w:rsidRPr="008B06DF">
        <w:rPr>
          <w:sz w:val="28"/>
          <w:szCs w:val="28"/>
          <w:lang w:val="en"/>
        </w:rPr>
        <w:t>raining</w:t>
      </w:r>
      <w:r w:rsidRPr="008B06DF">
        <w:rPr>
          <w:sz w:val="28"/>
          <w:szCs w:val="28"/>
          <w:lang w:val="en"/>
        </w:rPr>
        <w:t xml:space="preserve"> in the fields of technology, </w:t>
      </w:r>
      <w:r>
        <w:rPr>
          <w:sz w:val="28"/>
          <w:szCs w:val="28"/>
          <w:lang w:val="en"/>
        </w:rPr>
        <w:t>engineering and management. This w</w:t>
      </w:r>
      <w:r w:rsidRPr="008B06DF">
        <w:rPr>
          <w:sz w:val="28"/>
          <w:szCs w:val="28"/>
          <w:lang w:val="en"/>
        </w:rPr>
        <w:t>ill</w:t>
      </w:r>
      <w:r w:rsidRPr="008B06DF">
        <w:rPr>
          <w:sz w:val="28"/>
          <w:szCs w:val="28"/>
          <w:lang w:val="en"/>
        </w:rPr>
        <w:t xml:space="preserve"> be targeted at secondary and tertiary levels, as well as various</w:t>
      </w:r>
      <w:r>
        <w:rPr>
          <w:sz w:val="28"/>
          <w:szCs w:val="28"/>
          <w:lang w:val="en"/>
        </w:rPr>
        <w:t xml:space="preserve"> s</w:t>
      </w:r>
      <w:r w:rsidRPr="008B06DF">
        <w:rPr>
          <w:sz w:val="28"/>
          <w:szCs w:val="28"/>
          <w:lang w:val="en"/>
        </w:rPr>
        <w:t>ections</w:t>
      </w:r>
      <w:r w:rsidRPr="008B06DF">
        <w:rPr>
          <w:sz w:val="28"/>
          <w:szCs w:val="28"/>
          <w:lang w:val="en"/>
        </w:rPr>
        <w:t xml:space="preserve"> of society (with particular emphasis on youth and women).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To encourage skills development, micro-credit schemes will continue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to be promoted specifically to extend finance to young, self-employed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technicians. Special emphasis will be given to innovative, small-scale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entrepreneurs. To promote efficiency and continuous upgrading of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skills, large scale employment creation programs will be launched in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the national institutions aimed at on-job-training, in-service training and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distance learning.</w:t>
      </w:r>
    </w:p>
    <w:p w:rsidR="008B06DF" w:rsidRPr="008B06DF" w:rsidRDefault="008B06DF" w:rsidP="008B06DF">
      <w:pPr>
        <w:pStyle w:val="NormalWeb"/>
        <w:rPr>
          <w:sz w:val="28"/>
          <w:szCs w:val="28"/>
          <w:lang w:val="en"/>
        </w:rPr>
      </w:pPr>
      <w:r w:rsidRPr="008B06DF">
        <w:rPr>
          <w:sz w:val="28"/>
          <w:szCs w:val="28"/>
          <w:lang w:val="en"/>
        </w:rPr>
        <w:t>Rwanda lags behind in professional training, with shortages in the fields of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applied and natural sciences and ICT. Although the country will continue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to rely on imported technology from advanced countries, well-trained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specialized nationals will be essential to the running and maintenance of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technological systems, ranging from medicine and agriculture to industry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and telecommunications.</w:t>
      </w:r>
    </w:p>
    <w:p w:rsidR="008B06DF" w:rsidRPr="008B06DF" w:rsidRDefault="008B06DF" w:rsidP="008B06DF">
      <w:pPr>
        <w:pStyle w:val="NormalWeb"/>
        <w:rPr>
          <w:sz w:val="28"/>
          <w:szCs w:val="28"/>
          <w:lang w:val="en"/>
        </w:rPr>
      </w:pPr>
      <w:r w:rsidRPr="008B06DF">
        <w:rPr>
          <w:sz w:val="28"/>
          <w:szCs w:val="28"/>
          <w:lang w:val="en"/>
        </w:rPr>
        <w:t>One crucial element to the achievement of Vision 2020 will be to ensure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a proper link between education policies and sector development and</w:t>
      </w:r>
      <w:r>
        <w:rPr>
          <w:sz w:val="28"/>
          <w:szCs w:val="28"/>
          <w:lang w:val="en"/>
        </w:rPr>
        <w:t xml:space="preserve"> labo</w:t>
      </w:r>
      <w:r w:rsidRPr="008B06DF">
        <w:rPr>
          <w:sz w:val="28"/>
          <w:szCs w:val="28"/>
          <w:lang w:val="en"/>
        </w:rPr>
        <w:t>r policies. It is crucial to understand that the investment needed</w:t>
      </w:r>
      <w:r>
        <w:rPr>
          <w:sz w:val="28"/>
          <w:szCs w:val="28"/>
          <w:lang w:val="en"/>
        </w:rPr>
        <w:t xml:space="preserve"> </w:t>
      </w:r>
      <w:r w:rsidRPr="008B06DF">
        <w:rPr>
          <w:sz w:val="28"/>
          <w:szCs w:val="28"/>
          <w:lang w:val="en"/>
        </w:rPr>
        <w:t>for the development of the secondary and tertiary sectors will not be</w:t>
      </w:r>
      <w:r>
        <w:rPr>
          <w:sz w:val="28"/>
          <w:szCs w:val="28"/>
          <w:lang w:val="en"/>
        </w:rPr>
        <w:t xml:space="preserve"> e</w:t>
      </w:r>
      <w:r w:rsidRPr="008B06DF">
        <w:rPr>
          <w:sz w:val="28"/>
          <w:szCs w:val="28"/>
          <w:lang w:val="en"/>
        </w:rPr>
        <w:t xml:space="preserve">ffective </w:t>
      </w:r>
      <w:r>
        <w:rPr>
          <w:sz w:val="28"/>
          <w:szCs w:val="28"/>
          <w:lang w:val="en"/>
        </w:rPr>
        <w:t>without a suitably skilled labo</w:t>
      </w:r>
      <w:bookmarkStart w:id="0" w:name="_GoBack"/>
      <w:bookmarkEnd w:id="0"/>
      <w:r w:rsidRPr="008B06DF">
        <w:rPr>
          <w:sz w:val="28"/>
          <w:szCs w:val="28"/>
          <w:lang w:val="en"/>
        </w:rPr>
        <w:t>r force.</w:t>
      </w:r>
    </w:p>
    <w:p w:rsidR="00BF62B8" w:rsidRPr="008B06DF" w:rsidRDefault="00BF62B8">
      <w:pPr>
        <w:rPr>
          <w:sz w:val="28"/>
          <w:szCs w:val="28"/>
        </w:rPr>
      </w:pPr>
    </w:p>
    <w:sectPr w:rsidR="00BF62B8" w:rsidRPr="008B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DF"/>
    <w:rsid w:val="008B06DF"/>
    <w:rsid w:val="00B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8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ange</cp:lastModifiedBy>
  <cp:revision>1</cp:revision>
  <dcterms:created xsi:type="dcterms:W3CDTF">2017-12-15T20:44:00Z</dcterms:created>
  <dcterms:modified xsi:type="dcterms:W3CDTF">2017-12-15T20:53:00Z</dcterms:modified>
</cp:coreProperties>
</file>