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E" w:rsidRPr="008A343D" w:rsidRDefault="00CA16A8">
      <w:pPr>
        <w:rPr>
          <w:rFonts w:ascii="Times New Roman" w:hAnsi="Times New Roman" w:cs="Times New Roman"/>
          <w:sz w:val="28"/>
          <w:szCs w:val="28"/>
        </w:rPr>
      </w:pPr>
      <w:r w:rsidRPr="008A343D">
        <w:rPr>
          <w:rFonts w:ascii="Times New Roman" w:hAnsi="Times New Roman" w:cs="Times New Roman"/>
          <w:sz w:val="28"/>
          <w:szCs w:val="28"/>
        </w:rPr>
        <w:fldChar w:fldCharType="begin"/>
      </w:r>
      <w:r w:rsidRPr="008A343D">
        <w:rPr>
          <w:rFonts w:ascii="Times New Roman" w:hAnsi="Times New Roman" w:cs="Times New Roman"/>
          <w:sz w:val="28"/>
          <w:szCs w:val="28"/>
        </w:rPr>
        <w:instrText>HYPERLINK "http://elearning.reb.rw/mod/forum/discuss.php?d=32"</w:instrText>
      </w:r>
      <w:r w:rsidRPr="008A343D">
        <w:rPr>
          <w:rFonts w:ascii="Times New Roman" w:hAnsi="Times New Roman" w:cs="Times New Roman"/>
          <w:sz w:val="28"/>
          <w:szCs w:val="28"/>
        </w:rPr>
        <w:fldChar w:fldCharType="separate"/>
      </w:r>
      <w:r w:rsidRPr="008A343D">
        <w:rPr>
          <w:rFonts w:ascii="Times New Roman" w:eastAsia="Times New Roman" w:hAnsi="Times New Roman" w:cs="Times New Roman"/>
          <w:sz w:val="28"/>
          <w:szCs w:val="28"/>
          <w:u w:val="single"/>
        </w:rPr>
        <w:t>The role of ICT in Education in the Realization of Vision 2020</w:t>
      </w:r>
      <w:r w:rsidRPr="008A34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16A8" w:rsidRPr="00FA67D6" w:rsidRDefault="00CA16A8">
      <w:pPr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8"/>
          <w:szCs w:val="28"/>
        </w:rPr>
        <w:t>-</w:t>
      </w:r>
      <w:r w:rsidRPr="00FA67D6">
        <w:rPr>
          <w:rFonts w:ascii="Times New Roman" w:hAnsi="Times New Roman" w:cs="Times New Roman"/>
          <w:sz w:val="24"/>
          <w:szCs w:val="24"/>
        </w:rPr>
        <w:t xml:space="preserve">Using ICT in education especially </w:t>
      </w:r>
      <w:proofErr w:type="spellStart"/>
      <w:r w:rsidRPr="00FA67D6">
        <w:rPr>
          <w:rFonts w:ascii="Times New Roman" w:hAnsi="Times New Roman" w:cs="Times New Roman"/>
          <w:sz w:val="24"/>
          <w:szCs w:val="24"/>
        </w:rPr>
        <w:t>primary</w:t>
      </w:r>
      <w:proofErr w:type="gramStart"/>
      <w:r w:rsidRPr="00FA67D6">
        <w:rPr>
          <w:rFonts w:ascii="Times New Roman" w:hAnsi="Times New Roman" w:cs="Times New Roman"/>
          <w:sz w:val="24"/>
          <w:szCs w:val="24"/>
        </w:rPr>
        <w:t>,secondary,TVET</w:t>
      </w:r>
      <w:proofErr w:type="spellEnd"/>
      <w:proofErr w:type="gramEnd"/>
      <w:r w:rsidRPr="00FA67D6">
        <w:rPr>
          <w:rFonts w:ascii="Times New Roman" w:hAnsi="Times New Roman" w:cs="Times New Roman"/>
          <w:sz w:val="24"/>
          <w:szCs w:val="24"/>
        </w:rPr>
        <w:t xml:space="preserve"> and higher education enables student and teachers to make research easily.</w:t>
      </w:r>
    </w:p>
    <w:p w:rsidR="00CA16A8" w:rsidRPr="00FA67D6" w:rsidRDefault="00CA16A8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-It can facilitates the access to wide range of knowledge for students and teachers which support the teaching and learning process that we need to achieve in vision 2020.</w:t>
      </w:r>
    </w:p>
    <w:p w:rsidR="00CA16A8" w:rsidRPr="00FA67D6" w:rsidRDefault="00CA16A8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-Using ICT tools like computers, internet</w:t>
      </w:r>
      <w:r w:rsidR="008A343D" w:rsidRPr="00FA67D6">
        <w:rPr>
          <w:rFonts w:ascii="Times New Roman" w:hAnsi="Times New Roman" w:cs="Times New Roman"/>
          <w:sz w:val="24"/>
          <w:szCs w:val="24"/>
        </w:rPr>
        <w:t xml:space="preserve"> and other technology helps to improve the quality of education where students were not scared to use those tools in class and their home.</w:t>
      </w:r>
    </w:p>
    <w:p w:rsidR="008A343D" w:rsidRPr="00FA67D6" w:rsidRDefault="008A343D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-ICT can helps to promote learner centered approach as main target competence based curriculum.</w:t>
      </w:r>
    </w:p>
    <w:p w:rsidR="008A343D" w:rsidRPr="00FA67D6" w:rsidRDefault="008A343D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-It reduces the negatives attitudes about the use of electronic tools in classroom.</w:t>
      </w:r>
    </w:p>
    <w:p w:rsidR="008A343D" w:rsidRPr="00FA67D6" w:rsidRDefault="008A343D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-It promotes in independent learning which can lead to the achievement of vision2020.</w:t>
      </w:r>
    </w:p>
    <w:p w:rsidR="008A343D" w:rsidRPr="00FA67D6" w:rsidRDefault="008A343D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-ICT in education promotes e-learning and use of e-leaning materials.</w:t>
      </w:r>
    </w:p>
    <w:p w:rsidR="008A343D" w:rsidRPr="00FA67D6" w:rsidRDefault="008A343D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 xml:space="preserve">-it also promotes e-commerce and trade </w:t>
      </w:r>
      <w:r w:rsidR="00FA67D6" w:rsidRPr="00FA67D6">
        <w:rPr>
          <w:rFonts w:ascii="Times New Roman" w:hAnsi="Times New Roman" w:cs="Times New Roman"/>
          <w:sz w:val="24"/>
          <w:szCs w:val="24"/>
        </w:rPr>
        <w:t>promotion programme</w:t>
      </w:r>
      <w:r w:rsidRPr="00FA67D6">
        <w:rPr>
          <w:rFonts w:ascii="Times New Roman" w:hAnsi="Times New Roman" w:cs="Times New Roman"/>
          <w:sz w:val="24"/>
          <w:szCs w:val="24"/>
        </w:rPr>
        <w:t xml:space="preserve"> for goods and </w:t>
      </w:r>
      <w:r w:rsidR="00FA67D6" w:rsidRPr="00FA67D6">
        <w:rPr>
          <w:rFonts w:ascii="Times New Roman" w:hAnsi="Times New Roman" w:cs="Times New Roman"/>
          <w:sz w:val="24"/>
          <w:szCs w:val="24"/>
        </w:rPr>
        <w:t>services.</w:t>
      </w:r>
    </w:p>
    <w:p w:rsidR="008A343D" w:rsidRPr="00FA67D6" w:rsidRDefault="00FA67D6">
      <w:pPr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>-</w:t>
      </w:r>
      <w:r w:rsidR="008A343D" w:rsidRPr="00FA67D6">
        <w:rPr>
          <w:rFonts w:ascii="Times New Roman" w:hAnsi="Times New Roman" w:cs="Times New Roman"/>
          <w:sz w:val="24"/>
          <w:szCs w:val="24"/>
        </w:rPr>
        <w:t>It encourages</w:t>
      </w:r>
      <w:r w:rsidRPr="00FA67D6">
        <w:rPr>
          <w:rFonts w:ascii="Times New Roman" w:hAnsi="Times New Roman" w:cs="Times New Roman"/>
          <w:sz w:val="24"/>
          <w:szCs w:val="24"/>
        </w:rPr>
        <w:t xml:space="preserve"> and builds human resources.</w:t>
      </w:r>
    </w:p>
    <w:p w:rsidR="008A343D" w:rsidRPr="008A343D" w:rsidRDefault="008A343D">
      <w:pPr>
        <w:rPr>
          <w:rFonts w:ascii="Times New Roman" w:hAnsi="Times New Roman" w:cs="Times New Roman"/>
          <w:sz w:val="28"/>
          <w:szCs w:val="28"/>
        </w:rPr>
      </w:pPr>
    </w:p>
    <w:sectPr w:rsidR="008A343D" w:rsidRPr="008A343D" w:rsidSect="009F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A16A8"/>
    <w:rsid w:val="00705306"/>
    <w:rsid w:val="008A343D"/>
    <w:rsid w:val="009F655E"/>
    <w:rsid w:val="00CA16A8"/>
    <w:rsid w:val="00EA5501"/>
    <w:rsid w:val="00FA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7</dc:creator>
  <cp:lastModifiedBy>STAFF 7</cp:lastModifiedBy>
  <cp:revision>1</cp:revision>
  <dcterms:created xsi:type="dcterms:W3CDTF">2017-12-12T07:01:00Z</dcterms:created>
  <dcterms:modified xsi:type="dcterms:W3CDTF">2017-12-12T07:45:00Z</dcterms:modified>
</cp:coreProperties>
</file>