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51" w:rsidRDefault="00980A11">
      <w:pPr>
        <w:rPr>
          <w:rFonts w:ascii="Helvetica" w:hAnsi="Helvetica" w:cs="Helvetica"/>
          <w:color w:val="333333"/>
          <w:sz w:val="21"/>
          <w:szCs w:val="21"/>
          <w:shd w:val="clear" w:color="auto" w:fill="F5F5F5"/>
        </w:rPr>
      </w:pPr>
      <w:r>
        <w:rPr>
          <w:rFonts w:ascii="Helvetica" w:hAnsi="Helvetica" w:cs="Helvetica"/>
          <w:color w:val="333333"/>
          <w:sz w:val="21"/>
          <w:szCs w:val="21"/>
          <w:shd w:val="clear" w:color="auto" w:fill="F5F5F5"/>
        </w:rPr>
        <w:t>How can we plan a PBL Lesson?</w:t>
      </w:r>
    </w:p>
    <w:p w:rsidR="00980A11" w:rsidRDefault="00980A11"/>
    <w:p w:rsidR="00685041" w:rsidRDefault="00685041" w:rsidP="00685041">
      <w:pPr>
        <w:spacing w:after="240"/>
        <w:ind w:left="360"/>
      </w:pPr>
    </w:p>
    <w:p w:rsidR="00685041" w:rsidRDefault="00685041" w:rsidP="00685041">
      <w:pPr>
        <w:pBdr>
          <w:top w:val="single" w:sz="12" w:space="0" w:color="000000"/>
          <w:left w:val="single" w:sz="12" w:space="0" w:color="000000"/>
          <w:bottom w:val="single" w:sz="24" w:space="0" w:color="000000"/>
          <w:right w:val="single" w:sz="24" w:space="0" w:color="000000"/>
        </w:pBdr>
        <w:spacing w:after="0"/>
        <w:ind w:left="443"/>
      </w:pPr>
      <w:r>
        <w:rPr>
          <w:rFonts w:ascii="Tahoma" w:eastAsia="Tahoma" w:hAnsi="Tahoma" w:cs="Tahoma"/>
          <w:sz w:val="44"/>
        </w:rPr>
        <w:t xml:space="preserve">Make Your Own Project-Based Lesson Plan  </w:t>
      </w:r>
    </w:p>
    <w:p w:rsidR="00685041" w:rsidRDefault="00685041" w:rsidP="00685041">
      <w:pPr>
        <w:spacing w:after="0"/>
        <w:ind w:right="262"/>
        <w:jc w:val="center"/>
      </w:pPr>
    </w:p>
    <w:p w:rsidR="00685041" w:rsidRDefault="00685041" w:rsidP="00685041">
      <w:pPr>
        <w:spacing w:after="0"/>
        <w:ind w:right="262"/>
      </w:pPr>
    </w:p>
    <w:p w:rsidR="00685041" w:rsidRDefault="00685041" w:rsidP="00685041">
      <w:pPr>
        <w:spacing w:after="0"/>
        <w:jc w:val="right"/>
      </w:pPr>
      <w:r>
        <w:rPr>
          <w:rFonts w:ascii="Arial" w:eastAsia="Arial" w:hAnsi="Arial" w:cs="Arial"/>
          <w:sz w:val="24"/>
        </w:rPr>
        <w:tab/>
      </w:r>
      <w:r>
        <w:rPr>
          <w:rFonts w:ascii="Arial" w:eastAsia="Arial" w:hAnsi="Arial" w:cs="Arial"/>
          <w:b/>
          <w:sz w:val="29"/>
        </w:rPr>
        <w:t xml:space="preserve"> </w:t>
      </w:r>
      <w:r>
        <w:rPr>
          <w:rFonts w:ascii="Arial" w:eastAsia="Arial" w:hAnsi="Arial" w:cs="Arial"/>
          <w:sz w:val="24"/>
        </w:rPr>
        <w:t xml:space="preserve"> </w:t>
      </w:r>
    </w:p>
    <w:p w:rsidR="00685041" w:rsidRDefault="00685041" w:rsidP="00685041">
      <w:pPr>
        <w:pStyle w:val="Heading2"/>
        <w:shd w:val="clear" w:color="auto" w:fill="auto"/>
        <w:spacing w:after="3" w:line="254" w:lineRule="auto"/>
        <w:ind w:left="107" w:right="463"/>
        <w:jc w:val="center"/>
      </w:pPr>
      <w:r>
        <w:rPr>
          <w:color w:val="000000"/>
          <w:sz w:val="24"/>
        </w:rPr>
        <w:t xml:space="preserve">Identify Grade level or Group Here </w:t>
      </w:r>
    </w:p>
    <w:p w:rsidR="00685041" w:rsidRDefault="00685041" w:rsidP="00685041">
      <w:pPr>
        <w:spacing w:after="0"/>
        <w:ind w:left="2445"/>
      </w:pPr>
      <w:r>
        <w:rPr>
          <w:rFonts w:ascii="Times New Roman" w:eastAsia="Times New Roman" w:hAnsi="Times New Roman" w:cs="Times New Roman"/>
          <w:sz w:val="24"/>
        </w:rPr>
        <w:t xml:space="preserve"> </w:t>
      </w:r>
    </w:p>
    <w:p w:rsidR="00685041" w:rsidRDefault="00685041" w:rsidP="00685041">
      <w:pPr>
        <w:spacing w:after="3" w:line="249" w:lineRule="auto"/>
        <w:ind w:left="2535" w:right="2084" w:firstLine="195"/>
        <w:jc w:val="both"/>
      </w:pPr>
      <w:bookmarkStart w:id="0" w:name="_GoBack"/>
      <w:bookmarkEnd w:id="0"/>
    </w:p>
    <w:p w:rsidR="00685041" w:rsidRDefault="00685041" w:rsidP="00685041">
      <w:pPr>
        <w:spacing w:after="0"/>
        <w:ind w:right="300"/>
        <w:jc w:val="center"/>
      </w:pPr>
      <w:r>
        <w:rPr>
          <w:rFonts w:ascii="Arial" w:eastAsia="Arial" w:hAnsi="Arial" w:cs="Arial"/>
          <w:sz w:val="24"/>
        </w:rPr>
        <w:t xml:space="preserve"> </w:t>
      </w:r>
    </w:p>
    <w:p w:rsidR="00685041" w:rsidRDefault="00685041" w:rsidP="00685041">
      <w:pPr>
        <w:spacing w:after="0"/>
        <w:ind w:right="366"/>
        <w:jc w:val="center"/>
      </w:pPr>
      <w:proofErr w:type="spellStart"/>
      <w:r>
        <w:rPr>
          <w:rFonts w:ascii="Arial" w:eastAsia="Arial" w:hAnsi="Arial" w:cs="Arial"/>
          <w:sz w:val="24"/>
        </w:rPr>
        <w:t>Theogene</w:t>
      </w:r>
      <w:proofErr w:type="spellEnd"/>
      <w:r>
        <w:rPr>
          <w:rFonts w:ascii="Arial" w:eastAsia="Arial" w:hAnsi="Arial" w:cs="Arial"/>
          <w:sz w:val="24"/>
        </w:rPr>
        <w:t xml:space="preserve"> </w:t>
      </w:r>
      <w:proofErr w:type="spellStart"/>
      <w:r>
        <w:rPr>
          <w:rFonts w:ascii="Arial" w:eastAsia="Arial" w:hAnsi="Arial" w:cs="Arial"/>
          <w:sz w:val="24"/>
        </w:rPr>
        <w:t>Bonane</w:t>
      </w:r>
      <w:proofErr w:type="spellEnd"/>
    </w:p>
    <w:p w:rsidR="00685041" w:rsidRDefault="00685041" w:rsidP="00685041">
      <w:pPr>
        <w:spacing w:after="0"/>
      </w:pPr>
      <w:r>
        <w:rPr>
          <w:rFonts w:ascii="Arial" w:eastAsia="Arial" w:hAnsi="Arial" w:cs="Arial"/>
          <w:sz w:val="24"/>
        </w:rPr>
        <w:t xml:space="preserve"> </w:t>
      </w:r>
    </w:p>
    <w:p w:rsidR="00685041" w:rsidRDefault="00685041" w:rsidP="00685041">
      <w:pPr>
        <w:spacing w:after="3" w:line="249" w:lineRule="auto"/>
        <w:ind w:left="-5" w:hanging="10"/>
        <w:jc w:val="both"/>
      </w:pPr>
      <w:r>
        <w:rPr>
          <w:rFonts w:ascii="Arial" w:eastAsia="Arial" w:hAnsi="Arial" w:cs="Arial"/>
          <w:sz w:val="24"/>
        </w:rPr>
        <w:t xml:space="preserve">The following passage is included in all Integrated Learning lesson plans: </w:t>
      </w:r>
    </w:p>
    <w:p w:rsidR="00685041" w:rsidRDefault="00685041" w:rsidP="00685041">
      <w:pPr>
        <w:spacing w:after="2"/>
      </w:pPr>
      <w:r>
        <w:rPr>
          <w:rFonts w:ascii="Arial" w:eastAsia="Arial" w:hAnsi="Arial" w:cs="Arial"/>
          <w:sz w:val="24"/>
        </w:rPr>
        <w:t xml:space="preserve"> </w:t>
      </w:r>
    </w:p>
    <w:p w:rsidR="00685041" w:rsidRDefault="00685041" w:rsidP="00685041">
      <w:pPr>
        <w:spacing w:after="0"/>
        <w:ind w:right="257"/>
        <w:jc w:val="center"/>
      </w:pPr>
    </w:p>
    <w:p w:rsidR="00685041" w:rsidRDefault="00685041" w:rsidP="00685041">
      <w:pPr>
        <w:pBdr>
          <w:top w:val="single" w:sz="6" w:space="0" w:color="000000"/>
          <w:left w:val="single" w:sz="6" w:space="0" w:color="000000"/>
          <w:bottom w:val="single" w:sz="6" w:space="0" w:color="000000"/>
          <w:right w:val="single" w:sz="6" w:space="0" w:color="000000"/>
        </w:pBdr>
        <w:spacing w:after="53" w:line="241" w:lineRule="auto"/>
        <w:ind w:right="344"/>
        <w:jc w:val="both"/>
      </w:pPr>
      <w:r>
        <w:rPr>
          <w:rFonts w:ascii="Arial" w:eastAsia="Arial" w:hAnsi="Arial" w:cs="Arial"/>
          <w:color w:val="800000"/>
          <w:sz w:val="24"/>
        </w:rPr>
        <w:t xml:space="preserve">This is a template for creating project-based lessons.  </w:t>
      </w:r>
      <w:r>
        <w:rPr>
          <w:rFonts w:ascii="Arial" w:eastAsia="Arial" w:hAnsi="Arial" w:cs="Arial"/>
          <w:sz w:val="24"/>
        </w:rPr>
        <w:t xml:space="preserve">. </w:t>
      </w:r>
    </w:p>
    <w:p w:rsidR="00685041" w:rsidRDefault="00685041" w:rsidP="00685041">
      <w:pPr>
        <w:spacing w:after="0"/>
        <w:ind w:right="257"/>
        <w:jc w:val="center"/>
      </w:pPr>
      <w:r>
        <w:rPr>
          <w:rFonts w:ascii="Arial" w:eastAsia="Arial" w:hAnsi="Arial" w:cs="Arial"/>
          <w:b/>
          <w:sz w:val="29"/>
        </w:rPr>
        <w:t xml:space="preserve"> </w:t>
      </w:r>
    </w:p>
    <w:p w:rsidR="00685041" w:rsidRDefault="00685041" w:rsidP="00685041">
      <w:pPr>
        <w:spacing w:after="6" w:line="240" w:lineRule="auto"/>
        <w:ind w:left="-5" w:right="266" w:hanging="10"/>
      </w:pPr>
      <w:r>
        <w:rPr>
          <w:rFonts w:ascii="Arial" w:eastAsia="Arial" w:hAnsi="Arial" w:cs="Arial"/>
          <w:sz w:val="24"/>
        </w:rPr>
        <w:t xml:space="preserve">Some learners perceive their “world” as a whole, where all things are interconnected and dependent upon each other. These “integrated” students face major challenges in coping with our dominant educational, social, and economic systems, which tend to present information in a linear fashion without the necessity of integration into meaningful context.  Integrated students are at-risk of failing as they attempt to grasp information in ways that do not match their experience.  Among large populations of </w:t>
      </w:r>
      <w:proofErr w:type="spellStart"/>
      <w:r>
        <w:rPr>
          <w:rFonts w:ascii="Arial" w:eastAsia="Arial" w:hAnsi="Arial" w:cs="Arial"/>
          <w:sz w:val="24"/>
        </w:rPr>
        <w:t>atrisk</w:t>
      </w:r>
      <w:proofErr w:type="spellEnd"/>
      <w:r>
        <w:rPr>
          <w:rFonts w:ascii="Arial" w:eastAsia="Arial" w:hAnsi="Arial" w:cs="Arial"/>
          <w:sz w:val="24"/>
        </w:rPr>
        <w:t xml:space="preserve"> students are many from Native American and similar cultures who do not regard their world as a sum of parts but as a blend of all that they experience. </w:t>
      </w:r>
    </w:p>
    <w:p w:rsidR="00685041" w:rsidRDefault="00685041" w:rsidP="00685041">
      <w:pPr>
        <w:spacing w:after="0"/>
      </w:pPr>
      <w:r>
        <w:rPr>
          <w:rFonts w:ascii="Arial" w:eastAsia="Arial" w:hAnsi="Arial" w:cs="Arial"/>
          <w:sz w:val="24"/>
        </w:rPr>
        <w:t xml:space="preserve"> </w:t>
      </w:r>
    </w:p>
    <w:p w:rsidR="00685041" w:rsidRDefault="00685041" w:rsidP="00685041">
      <w:pPr>
        <w:spacing w:after="6" w:line="240" w:lineRule="auto"/>
        <w:ind w:left="-5" w:right="266" w:hanging="10"/>
      </w:pPr>
      <w:r>
        <w:rPr>
          <w:rFonts w:ascii="Arial" w:eastAsia="Arial" w:hAnsi="Arial" w:cs="Arial"/>
          <w:sz w:val="24"/>
        </w:rPr>
        <w:t xml:space="preserve">This lesson plan does include some traditional, linear approaches to delivering information (checklists, rules, analysis, problem solving and organization). In addition to the traditional, linear delivery of information, this lesson plan also includes some of the following strategies, designed to appeal to at-risk students as they learn academic/life skills: </w:t>
      </w:r>
    </w:p>
    <w:p w:rsidR="00685041" w:rsidRDefault="00685041" w:rsidP="00685041">
      <w:pPr>
        <w:spacing w:after="0"/>
      </w:pPr>
      <w:r>
        <w:rPr>
          <w:rFonts w:ascii="Arial" w:eastAsia="Arial" w:hAnsi="Arial" w:cs="Arial"/>
          <w:sz w:val="24"/>
        </w:rPr>
        <w:t xml:space="preserve"> </w:t>
      </w:r>
      <w:r>
        <w:rPr>
          <w:rFonts w:ascii="Arial" w:eastAsia="Arial" w:hAnsi="Arial" w:cs="Arial"/>
          <w:sz w:val="24"/>
        </w:rPr>
        <w:tab/>
        <w:t xml:space="preserve"> </w:t>
      </w:r>
    </w:p>
    <w:p w:rsidR="00685041" w:rsidRDefault="00685041" w:rsidP="00685041">
      <w:pPr>
        <w:spacing w:after="0"/>
      </w:pPr>
      <w:r>
        <w:rPr>
          <w:rFonts w:ascii="Arial" w:eastAsia="Arial" w:hAnsi="Arial" w:cs="Arial"/>
          <w:sz w:val="24"/>
        </w:rPr>
        <w:t xml:space="preserve"> </w:t>
      </w:r>
    </w:p>
    <w:p w:rsidR="00685041" w:rsidRDefault="00685041" w:rsidP="00685041">
      <w:pPr>
        <w:spacing w:after="0"/>
      </w:pPr>
      <w:r>
        <w:rPr>
          <w:rFonts w:ascii="Arial" w:eastAsia="Arial" w:hAnsi="Arial" w:cs="Arial"/>
          <w:sz w:val="24"/>
        </w:rPr>
        <w:t xml:space="preserve"> </w:t>
      </w:r>
    </w:p>
    <w:p w:rsidR="00685041" w:rsidRDefault="00685041" w:rsidP="00685041">
      <w:pPr>
        <w:spacing w:after="0"/>
      </w:pPr>
      <w:r>
        <w:rPr>
          <w:rFonts w:ascii="Arial" w:eastAsia="Arial" w:hAnsi="Arial" w:cs="Arial"/>
          <w:sz w:val="24"/>
        </w:rPr>
        <w:t xml:space="preserve"> </w:t>
      </w:r>
    </w:p>
    <w:p w:rsidR="00685041" w:rsidRDefault="00685041" w:rsidP="00685041">
      <w:pPr>
        <w:pBdr>
          <w:top w:val="single" w:sz="6" w:space="0" w:color="000000"/>
          <w:left w:val="single" w:sz="6" w:space="0" w:color="000000"/>
          <w:bottom w:val="single" w:sz="6" w:space="0" w:color="000000"/>
          <w:right w:val="single" w:sz="6" w:space="0" w:color="000000"/>
        </w:pBdr>
        <w:spacing w:after="32" w:line="250" w:lineRule="auto"/>
        <w:ind w:left="-5" w:right="310" w:hanging="10"/>
      </w:pPr>
      <w:r>
        <w:rPr>
          <w:rFonts w:ascii="Arial" w:eastAsia="Arial" w:hAnsi="Arial" w:cs="Arial"/>
          <w:color w:val="800000"/>
          <w:sz w:val="24"/>
        </w:rPr>
        <w:t xml:space="preserve">Go through this list to insure that all or most of the skills are addressed in your lesson, and edit as necessary: </w:t>
      </w:r>
    </w:p>
    <w:p w:rsidR="00685041" w:rsidRDefault="00685041" w:rsidP="00685041">
      <w:pPr>
        <w:spacing w:after="6" w:line="240" w:lineRule="auto"/>
        <w:ind w:left="370" w:right="1492" w:hanging="10"/>
      </w:pPr>
      <w:r>
        <w:rPr>
          <w:rFonts w:ascii="Wingdings" w:eastAsia="Wingdings" w:hAnsi="Wingdings" w:cs="Wingdings"/>
          <w:sz w:val="24"/>
        </w:rPr>
        <w:t></w:t>
      </w:r>
      <w:r>
        <w:rPr>
          <w:rFonts w:ascii="Arial" w:eastAsia="Arial" w:hAnsi="Arial" w:cs="Arial"/>
          <w:sz w:val="24"/>
        </w:rPr>
        <w:t xml:space="preserve"> Integration of technology  </w:t>
      </w:r>
      <w:r>
        <w:rPr>
          <w:rFonts w:ascii="Wingdings" w:eastAsia="Wingdings" w:hAnsi="Wingdings" w:cs="Wingdings"/>
          <w:sz w:val="24"/>
        </w:rPr>
        <w:t></w:t>
      </w:r>
      <w:r>
        <w:rPr>
          <w:rFonts w:ascii="Arial" w:eastAsia="Arial" w:hAnsi="Arial" w:cs="Arial"/>
          <w:sz w:val="24"/>
        </w:rPr>
        <w:t xml:space="preserve"> Story telling/anecdotal information </w:t>
      </w:r>
      <w:r>
        <w:rPr>
          <w:rFonts w:ascii="Wingdings" w:eastAsia="Wingdings" w:hAnsi="Wingdings" w:cs="Wingdings"/>
          <w:sz w:val="24"/>
        </w:rPr>
        <w:t></w:t>
      </w:r>
      <w:r>
        <w:rPr>
          <w:rFonts w:ascii="Arial" w:eastAsia="Arial" w:hAnsi="Arial" w:cs="Arial"/>
          <w:sz w:val="24"/>
        </w:rPr>
        <w:t xml:space="preserve"> Non-competitive group and team work </w:t>
      </w:r>
      <w:r>
        <w:rPr>
          <w:rFonts w:ascii="Wingdings" w:eastAsia="Wingdings" w:hAnsi="Wingdings" w:cs="Wingdings"/>
          <w:sz w:val="24"/>
        </w:rPr>
        <w:t></w:t>
      </w:r>
      <w:r>
        <w:rPr>
          <w:rFonts w:ascii="Arial" w:eastAsia="Arial" w:hAnsi="Arial" w:cs="Arial"/>
          <w:sz w:val="24"/>
        </w:rPr>
        <w:t xml:space="preserve"> Performance-based assessment and rubrics </w:t>
      </w:r>
      <w:r>
        <w:rPr>
          <w:rFonts w:ascii="Wingdings" w:eastAsia="Wingdings" w:hAnsi="Wingdings" w:cs="Wingdings"/>
          <w:sz w:val="24"/>
        </w:rPr>
        <w:t></w:t>
      </w:r>
      <w:r>
        <w:rPr>
          <w:rFonts w:ascii="Arial" w:eastAsia="Arial" w:hAnsi="Arial" w:cs="Arial"/>
          <w:sz w:val="24"/>
        </w:rPr>
        <w:t xml:space="preserve"> Visual presentations and practice through </w:t>
      </w:r>
      <w:r>
        <w:rPr>
          <w:rFonts w:ascii="Arial" w:eastAsia="Arial" w:hAnsi="Arial" w:cs="Arial"/>
          <w:sz w:val="24"/>
        </w:rPr>
        <w:lastRenderedPageBreak/>
        <w:t xml:space="preserve">technology and other means </w:t>
      </w:r>
      <w:r>
        <w:rPr>
          <w:rFonts w:ascii="Wingdings" w:eastAsia="Wingdings" w:hAnsi="Wingdings" w:cs="Wingdings"/>
          <w:sz w:val="24"/>
        </w:rPr>
        <w:t></w:t>
      </w:r>
      <w:r>
        <w:rPr>
          <w:rFonts w:ascii="Arial" w:eastAsia="Arial" w:hAnsi="Arial" w:cs="Arial"/>
          <w:sz w:val="24"/>
        </w:rPr>
        <w:t xml:space="preserve"> Project-based assignments that integrate family and community </w:t>
      </w:r>
      <w:r>
        <w:rPr>
          <w:rFonts w:ascii="Wingdings" w:eastAsia="Wingdings" w:hAnsi="Wingdings" w:cs="Wingdings"/>
          <w:sz w:val="24"/>
        </w:rPr>
        <w:t></w:t>
      </w:r>
      <w:r>
        <w:rPr>
          <w:rFonts w:ascii="Arial" w:eastAsia="Arial" w:hAnsi="Arial" w:cs="Arial"/>
          <w:sz w:val="24"/>
        </w:rPr>
        <w:t xml:space="preserve"> Activities appealing to multiple intelligences (Gardner) </w:t>
      </w:r>
    </w:p>
    <w:p w:rsidR="00685041" w:rsidRDefault="00685041" w:rsidP="00685041">
      <w:pPr>
        <w:spacing w:after="2"/>
        <w:ind w:left="360"/>
      </w:pPr>
      <w:r>
        <w:rPr>
          <w:rFonts w:ascii="Arial" w:eastAsia="Arial" w:hAnsi="Arial" w:cs="Arial"/>
          <w:sz w:val="24"/>
        </w:rPr>
        <w:t xml:space="preserve"> </w:t>
      </w:r>
    </w:p>
    <w:p w:rsidR="00685041" w:rsidRDefault="00685041" w:rsidP="00685041">
      <w:pPr>
        <w:pStyle w:val="Heading2"/>
        <w:ind w:left="-5"/>
      </w:pPr>
      <w:r>
        <w:t xml:space="preserve">Lesson Overview  </w:t>
      </w:r>
    </w:p>
    <w:p w:rsidR="00685041" w:rsidRDefault="00685041" w:rsidP="00685041">
      <w:pPr>
        <w:numPr>
          <w:ilvl w:val="0"/>
          <w:numId w:val="1"/>
        </w:numPr>
        <w:spacing w:after="6" w:line="240" w:lineRule="auto"/>
        <w:ind w:right="303" w:hanging="360"/>
      </w:pPr>
      <w:r>
        <w:rPr>
          <w:rFonts w:ascii="Arial" w:eastAsia="Arial" w:hAnsi="Arial" w:cs="Arial"/>
          <w:sz w:val="24"/>
        </w:rPr>
        <w:t xml:space="preserve">First, </w:t>
      </w:r>
      <w:r>
        <w:rPr>
          <w:rFonts w:ascii="Arial" w:eastAsia="Arial" w:hAnsi="Arial" w:cs="Arial"/>
          <w:sz w:val="24"/>
          <w:u w:val="single" w:color="000000"/>
        </w:rPr>
        <w:t>think of an educational project</w:t>
      </w:r>
      <w:r>
        <w:rPr>
          <w:rFonts w:ascii="Arial" w:eastAsia="Arial" w:hAnsi="Arial" w:cs="Arial"/>
          <w:sz w:val="24"/>
        </w:rPr>
        <w:t xml:space="preserve"> where students can design, build, create, or otherwise use hands-on or production-oriented skills to make or do “something”.  Students learn in project-based instruction by doing, creating, thinking, and making something </w:t>
      </w:r>
      <w:r>
        <w:rPr>
          <w:rFonts w:ascii="Arial" w:eastAsia="Arial" w:hAnsi="Arial" w:cs="Arial"/>
          <w:i/>
          <w:sz w:val="24"/>
        </w:rPr>
        <w:t>that has a meaningful outcome for them</w:t>
      </w:r>
      <w:r>
        <w:rPr>
          <w:rFonts w:ascii="Arial" w:eastAsia="Arial" w:hAnsi="Arial" w:cs="Arial"/>
          <w:sz w:val="24"/>
        </w:rPr>
        <w:t xml:space="preserve">.  Academic skills (reading, writing, math, science, etc.) are then incorporated into making “something”.  (For example, a Native American student </w:t>
      </w:r>
      <w:r>
        <w:rPr>
          <w:rFonts w:ascii="Arial" w:eastAsia="Arial" w:hAnsi="Arial" w:cs="Arial"/>
          <w:color w:val="3366FF"/>
          <w:sz w:val="24"/>
        </w:rPr>
        <w:t>can learn</w:t>
      </w:r>
      <w:r>
        <w:rPr>
          <w:rFonts w:ascii="Arial" w:eastAsia="Arial" w:hAnsi="Arial" w:cs="Arial"/>
          <w:sz w:val="24"/>
        </w:rPr>
        <w:t xml:space="preserve"> to read, write, and perform math and science while building a traditional oven, or scrolling a wood piece for a plaque, or creating a nature walk.) </w:t>
      </w:r>
    </w:p>
    <w:p w:rsidR="00685041" w:rsidRDefault="00685041" w:rsidP="00685041">
      <w:pPr>
        <w:numPr>
          <w:ilvl w:val="0"/>
          <w:numId w:val="1"/>
        </w:numPr>
        <w:spacing w:after="3" w:line="249" w:lineRule="auto"/>
        <w:ind w:right="303" w:hanging="360"/>
      </w:pPr>
      <w:r>
        <w:rPr>
          <w:rFonts w:ascii="Arial" w:eastAsia="Arial" w:hAnsi="Arial" w:cs="Arial"/>
          <w:sz w:val="24"/>
        </w:rPr>
        <w:t xml:space="preserve">Created items can include anything made by hand: artwork, community service projects, publications, designs, games, science experiments and displays.  Projects may also be developed out of relevant community or life events (the change of seasons, traditional ceremonies or rituals, building community playgrounds, rites of passage, working with animals).  Projects that incorporate emotional connections for the student enhance the learning process and information retention. If projects related to traditional ceremonies or events native to a culture are developed, care must be taken to include native perspectives and sensitivities regarding the event. </w:t>
      </w:r>
      <w:r>
        <w:rPr>
          <w:rFonts w:ascii="Wingdings" w:eastAsia="Wingdings" w:hAnsi="Wingdings" w:cs="Wingdings"/>
          <w:sz w:val="24"/>
        </w:rPr>
        <w:t></w:t>
      </w:r>
      <w:r>
        <w:rPr>
          <w:rFonts w:ascii="Arial" w:eastAsia="Arial" w:hAnsi="Arial" w:cs="Arial"/>
          <w:sz w:val="24"/>
        </w:rPr>
        <w:t xml:space="preserve"> Second, </w:t>
      </w:r>
      <w:r>
        <w:rPr>
          <w:rFonts w:ascii="Arial" w:eastAsia="Arial" w:hAnsi="Arial" w:cs="Arial"/>
          <w:sz w:val="24"/>
          <w:u w:val="single" w:color="000000"/>
        </w:rPr>
        <w:t>briefly</w:t>
      </w:r>
      <w:r>
        <w:rPr>
          <w:rFonts w:ascii="Arial" w:eastAsia="Arial" w:hAnsi="Arial" w:cs="Arial"/>
          <w:sz w:val="24"/>
        </w:rPr>
        <w:t xml:space="preserve"> describe your project </w:t>
      </w:r>
      <w:r>
        <w:rPr>
          <w:rFonts w:ascii="Arial" w:eastAsia="Arial" w:hAnsi="Arial" w:cs="Arial"/>
          <w:sz w:val="24"/>
          <w:u w:val="single" w:color="000000"/>
        </w:rPr>
        <w:t>here</w:t>
      </w:r>
      <w:r>
        <w:rPr>
          <w:rFonts w:ascii="Arial" w:eastAsia="Arial" w:hAnsi="Arial" w:cs="Arial"/>
          <w:sz w:val="24"/>
        </w:rPr>
        <w:t xml:space="preserve"> in the Lesson Overview.  What will the students be doing/making?  What will they use to do/make it? What additional educational activities are included? What is the </w:t>
      </w:r>
      <w:r>
        <w:rPr>
          <w:rFonts w:ascii="Arial" w:eastAsia="Arial" w:hAnsi="Arial" w:cs="Arial"/>
          <w:sz w:val="24"/>
          <w:u w:val="single" w:color="000000"/>
        </w:rPr>
        <w:t>outcome</w:t>
      </w:r>
      <w:r>
        <w:rPr>
          <w:rFonts w:ascii="Arial" w:eastAsia="Arial" w:hAnsi="Arial" w:cs="Arial"/>
          <w:sz w:val="24"/>
        </w:rPr>
        <w:t xml:space="preserve"> and who is it for (self, family, community, office, school, </w:t>
      </w:r>
      <w:proofErr w:type="spellStart"/>
      <w:r>
        <w:rPr>
          <w:rFonts w:ascii="Arial" w:eastAsia="Arial" w:hAnsi="Arial" w:cs="Arial"/>
          <w:sz w:val="24"/>
        </w:rPr>
        <w:t>etc</w:t>
      </w:r>
      <w:proofErr w:type="spellEnd"/>
      <w:r>
        <w:rPr>
          <w:rFonts w:ascii="Arial" w:eastAsia="Arial" w:hAnsi="Arial" w:cs="Arial"/>
          <w:sz w:val="24"/>
        </w:rPr>
        <w:t xml:space="preserve">)?  Remember to </w:t>
      </w:r>
      <w:r>
        <w:rPr>
          <w:rFonts w:ascii="Arial" w:eastAsia="Arial" w:hAnsi="Arial" w:cs="Arial"/>
          <w:i/>
          <w:sz w:val="24"/>
        </w:rPr>
        <w:t>keep it simple</w:t>
      </w:r>
      <w:r>
        <w:rPr>
          <w:rFonts w:ascii="Arial" w:eastAsia="Arial" w:hAnsi="Arial" w:cs="Arial"/>
          <w:sz w:val="24"/>
        </w:rPr>
        <w:t xml:space="preserve"> while you develop your project ideas.  Projects that can be started and finished within a reasonable amount of time, with a definite outcome will be the most successful and positive for the student and teacher.   </w:t>
      </w:r>
    </w:p>
    <w:p w:rsidR="00685041" w:rsidRDefault="00685041" w:rsidP="00685041">
      <w:pPr>
        <w:spacing w:after="0"/>
      </w:pPr>
      <w:r>
        <w:rPr>
          <w:rFonts w:ascii="Arial" w:eastAsia="Arial" w:hAnsi="Arial" w:cs="Arial"/>
          <w:sz w:val="24"/>
        </w:rPr>
        <w:t xml:space="preserve"> </w:t>
      </w:r>
    </w:p>
    <w:p w:rsidR="00685041" w:rsidRDefault="00685041" w:rsidP="00685041">
      <w:pPr>
        <w:spacing w:after="0"/>
      </w:pPr>
      <w:r>
        <w:rPr>
          <w:rFonts w:ascii="Arial" w:eastAsia="Arial" w:hAnsi="Arial" w:cs="Arial"/>
          <w:sz w:val="24"/>
        </w:rPr>
        <w:t xml:space="preserve"> </w:t>
      </w:r>
    </w:p>
    <w:p w:rsidR="00685041" w:rsidRDefault="00685041" w:rsidP="00685041">
      <w:pPr>
        <w:spacing w:after="0"/>
      </w:pPr>
      <w:r>
        <w:rPr>
          <w:rFonts w:ascii="Arial" w:eastAsia="Arial" w:hAnsi="Arial" w:cs="Arial"/>
          <w:sz w:val="24"/>
        </w:rPr>
        <w:t xml:space="preserve"> </w:t>
      </w:r>
    </w:p>
    <w:p w:rsidR="00685041" w:rsidRDefault="00685041" w:rsidP="00685041">
      <w:pPr>
        <w:spacing w:after="0"/>
      </w:pPr>
      <w:r>
        <w:rPr>
          <w:rFonts w:ascii="Arial" w:eastAsia="Arial" w:hAnsi="Arial" w:cs="Arial"/>
          <w:sz w:val="24"/>
        </w:rPr>
        <w:t xml:space="preserve"> </w:t>
      </w:r>
    </w:p>
    <w:p w:rsidR="00685041" w:rsidRDefault="00685041" w:rsidP="00685041">
      <w:pPr>
        <w:spacing w:after="0"/>
      </w:pPr>
      <w:r>
        <w:rPr>
          <w:rFonts w:ascii="Arial" w:eastAsia="Arial" w:hAnsi="Arial" w:cs="Arial"/>
          <w:sz w:val="24"/>
        </w:rPr>
        <w:t xml:space="preserve"> </w:t>
      </w:r>
    </w:p>
    <w:p w:rsidR="00685041" w:rsidRDefault="00685041" w:rsidP="00685041">
      <w:pPr>
        <w:spacing w:after="0"/>
        <w:rPr>
          <w:rFonts w:ascii="Arial" w:eastAsia="Arial" w:hAnsi="Arial" w:cs="Arial"/>
          <w:b/>
          <w:sz w:val="24"/>
        </w:rPr>
      </w:pPr>
      <w:r>
        <w:rPr>
          <w:rFonts w:ascii="Arial" w:eastAsia="Arial" w:hAnsi="Arial" w:cs="Arial"/>
          <w:sz w:val="24"/>
        </w:rPr>
        <w:t xml:space="preserve"> </w:t>
      </w:r>
    </w:p>
    <w:p w:rsidR="00685041" w:rsidRDefault="00685041" w:rsidP="00685041">
      <w:pPr>
        <w:spacing w:after="95" w:line="255" w:lineRule="auto"/>
        <w:ind w:left="4800" w:right="2355" w:hanging="4680"/>
      </w:pPr>
      <w:r>
        <w:rPr>
          <w:rFonts w:ascii="Arial" w:eastAsia="Arial" w:hAnsi="Arial" w:cs="Arial"/>
          <w:b/>
          <w:sz w:val="24"/>
        </w:rPr>
        <w:t>Teacher:</w:t>
      </w:r>
      <w:r>
        <w:rPr>
          <w:rFonts w:ascii="Arial" w:eastAsia="Arial" w:hAnsi="Arial" w:cs="Arial"/>
          <w:sz w:val="24"/>
        </w:rPr>
        <w:t xml:space="preserve"> </w:t>
      </w:r>
      <w:proofErr w:type="spellStart"/>
      <w:r>
        <w:rPr>
          <w:rFonts w:ascii="Arial" w:eastAsia="Arial" w:hAnsi="Arial" w:cs="Arial"/>
          <w:sz w:val="24"/>
        </w:rPr>
        <w:t>Theogene</w:t>
      </w:r>
      <w:proofErr w:type="spellEnd"/>
      <w:r>
        <w:rPr>
          <w:rFonts w:ascii="Arial" w:eastAsia="Arial" w:hAnsi="Arial" w:cs="Arial"/>
          <w:sz w:val="24"/>
        </w:rPr>
        <w:tab/>
        <w:t xml:space="preserve"> </w:t>
      </w:r>
      <w:r>
        <w:rPr>
          <w:rFonts w:ascii="Arial" w:eastAsia="Arial" w:hAnsi="Arial" w:cs="Arial"/>
          <w:b/>
          <w:sz w:val="24"/>
        </w:rPr>
        <w:t>Date:</w:t>
      </w:r>
      <w:r>
        <w:rPr>
          <w:rFonts w:ascii="Arial" w:eastAsia="Arial" w:hAnsi="Arial" w:cs="Arial"/>
          <w:sz w:val="24"/>
        </w:rPr>
        <w:t xml:space="preserve"> 25/12/2017 </w:t>
      </w:r>
      <w:r>
        <w:rPr>
          <w:rFonts w:ascii="Arial" w:eastAsia="Arial" w:hAnsi="Arial" w:cs="Arial"/>
          <w:sz w:val="24"/>
        </w:rPr>
        <w:tab/>
        <w:t xml:space="preserve"> </w:t>
      </w:r>
      <w:r>
        <w:rPr>
          <w:rFonts w:ascii="Arial" w:eastAsia="Arial" w:hAnsi="Arial" w:cs="Arial"/>
          <w:b/>
          <w:sz w:val="24"/>
        </w:rPr>
        <w:t>Course:</w:t>
      </w:r>
      <w:r>
        <w:rPr>
          <w:rFonts w:ascii="Arial" w:eastAsia="Arial" w:hAnsi="Arial" w:cs="Arial"/>
          <w:sz w:val="24"/>
        </w:rPr>
        <w:t xml:space="preserve"> </w:t>
      </w:r>
      <w:r>
        <w:rPr>
          <w:rFonts w:ascii="Arial" w:eastAsia="Arial" w:hAnsi="Arial" w:cs="Arial"/>
          <w:sz w:val="24"/>
        </w:rPr>
        <w:tab/>
      </w:r>
      <w:proofErr w:type="spellStart"/>
      <w:r>
        <w:rPr>
          <w:rFonts w:ascii="Arial" w:eastAsia="Arial" w:hAnsi="Arial" w:cs="Arial"/>
          <w:sz w:val="24"/>
        </w:rPr>
        <w:t>ict</w:t>
      </w:r>
      <w:proofErr w:type="spellEnd"/>
      <w:r>
        <w:rPr>
          <w:rFonts w:ascii="Arial" w:eastAsia="Arial" w:hAnsi="Arial" w:cs="Arial"/>
          <w:sz w:val="24"/>
        </w:rPr>
        <w:t xml:space="preserve"> </w:t>
      </w:r>
    </w:p>
    <w:p w:rsidR="00685041" w:rsidRDefault="00685041" w:rsidP="00685041">
      <w:pPr>
        <w:spacing w:after="0"/>
      </w:pPr>
      <w:r>
        <w:rPr>
          <w:rFonts w:ascii="Arial" w:eastAsia="Arial" w:hAnsi="Arial" w:cs="Arial"/>
          <w:sz w:val="12"/>
        </w:rPr>
        <w:t xml:space="preserve"> </w:t>
      </w:r>
      <w:r>
        <w:rPr>
          <w:rFonts w:ascii="Arial" w:eastAsia="Arial" w:hAnsi="Arial" w:cs="Arial"/>
          <w:sz w:val="12"/>
        </w:rPr>
        <w:tab/>
      </w:r>
      <w:r>
        <w:rPr>
          <w:rFonts w:ascii="Arial" w:eastAsia="Arial" w:hAnsi="Arial" w:cs="Arial"/>
          <w:sz w:val="24"/>
        </w:rPr>
        <w:t xml:space="preserve"> </w:t>
      </w:r>
    </w:p>
    <w:p w:rsidR="00685041" w:rsidRDefault="00685041" w:rsidP="00685041">
      <w:pPr>
        <w:spacing w:after="98"/>
        <w:ind w:right="-83"/>
      </w:pPr>
      <w:r>
        <w:rPr>
          <w:noProof/>
        </w:rPr>
        <mc:AlternateContent>
          <mc:Choice Requires="wpg">
            <w:drawing>
              <wp:inline distT="0" distB="0" distL="0" distR="0" wp14:anchorId="2DA479F5" wp14:editId="19E77CB4">
                <wp:extent cx="5934075" cy="9525"/>
                <wp:effectExtent l="0" t="0" r="0" b="0"/>
                <wp:docPr id="28081" name="Group 28081"/>
                <wp:cNvGraphicFramePr/>
                <a:graphic xmlns:a="http://schemas.openxmlformats.org/drawingml/2006/main">
                  <a:graphicData uri="http://schemas.microsoft.com/office/word/2010/wordprocessingGroup">
                    <wpg:wgp>
                      <wpg:cNvGrpSpPr/>
                      <wpg:grpSpPr>
                        <a:xfrm>
                          <a:off x="0" y="0"/>
                          <a:ext cx="5934075" cy="9525"/>
                          <a:chOff x="0" y="0"/>
                          <a:chExt cx="5934075" cy="9525"/>
                        </a:xfrm>
                      </wpg:grpSpPr>
                      <wps:wsp>
                        <wps:cNvPr id="29560" name="Shape 29560"/>
                        <wps:cNvSpPr/>
                        <wps:spPr>
                          <a:xfrm>
                            <a:off x="0" y="0"/>
                            <a:ext cx="5934075" cy="9525"/>
                          </a:xfrm>
                          <a:custGeom>
                            <a:avLst/>
                            <a:gdLst/>
                            <a:ahLst/>
                            <a:cxnLst/>
                            <a:rect l="0" t="0" r="0" b="0"/>
                            <a:pathLst>
                              <a:path w="5934075" h="9525">
                                <a:moveTo>
                                  <a:pt x="0" y="0"/>
                                </a:moveTo>
                                <a:lnTo>
                                  <a:pt x="5934075" y="0"/>
                                </a:lnTo>
                                <a:lnTo>
                                  <a:pt x="5934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29ED5" id="Group 28081" o:spid="_x0000_s1026" style="width:467.25pt;height:.75pt;mso-position-horizontal-relative:char;mso-position-vertical-relative:line" coordsize="59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">
                <v:shape id="Shape 29560" o:spid="_x0000_s1027" style="position:absolute;width:59340;height:95;visibility:visible;mso-wrap-style:square;v-text-anchor:top" coordsize="59340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" path="m,l5934075,r,9525l,9525,,e" fillcolor="black" stroked="f" strokeweight="0">
                  <v:stroke miterlimit="83231f" joinstyle="miter"/>
                  <v:path arrowok="t" textboxrect="0,0,5934075,9525"/>
                </v:shape>
                <w10:anchorlock/>
              </v:group>
            </w:pict>
          </mc:Fallback>
        </mc:AlternateContent>
      </w:r>
    </w:p>
    <w:p w:rsidR="00685041" w:rsidRDefault="00685041" w:rsidP="00685041">
      <w:pPr>
        <w:pStyle w:val="Heading2"/>
        <w:shd w:val="clear" w:color="auto" w:fill="auto"/>
        <w:spacing w:after="3" w:line="254" w:lineRule="auto"/>
        <w:ind w:left="107"/>
        <w:jc w:val="center"/>
      </w:pPr>
      <w:r>
        <w:rPr>
          <w:color w:val="000000"/>
          <w:sz w:val="24"/>
        </w:rPr>
        <w:t>Name of Your Project or Lesson Here</w:t>
      </w:r>
      <w:r>
        <w:rPr>
          <w:b w:val="0"/>
          <w:color w:val="000000"/>
          <w:sz w:val="24"/>
        </w:rPr>
        <w:t xml:space="preserve"> social media</w:t>
      </w:r>
    </w:p>
    <w:p w:rsidR="00685041" w:rsidRDefault="00685041" w:rsidP="00685041">
      <w:pPr>
        <w:spacing w:after="12"/>
        <w:ind w:left="720"/>
      </w:pP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r>
        <w:rPr>
          <w:rFonts w:ascii="Arial" w:eastAsia="Arial" w:hAnsi="Arial" w:cs="Arial"/>
          <w:sz w:val="2"/>
        </w:rPr>
        <w:tab/>
        <w:t xml:space="preserve"> </w:t>
      </w:r>
    </w:p>
    <w:p w:rsidR="00685041" w:rsidRDefault="00685041" w:rsidP="00685041">
      <w:pPr>
        <w:spacing w:after="0"/>
      </w:pP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p w:rsidR="00685041" w:rsidRDefault="00685041" w:rsidP="00685041">
      <w:pPr>
        <w:spacing w:after="159"/>
      </w:pPr>
      <w:r>
        <w:rPr>
          <w:rFonts w:ascii="Arial" w:eastAsia="Arial" w:hAnsi="Arial" w:cs="Arial"/>
          <w:sz w:val="2"/>
        </w:rPr>
        <w:t xml:space="preserve"> </w:t>
      </w:r>
    </w:p>
    <w:p w:rsidR="00685041" w:rsidRDefault="00685041" w:rsidP="00685041">
      <w:pPr>
        <w:tabs>
          <w:tab w:val="center" w:pos="4671"/>
        </w:tabs>
        <w:spacing w:after="0"/>
      </w:pPr>
      <w:r>
        <w:rPr>
          <w:rFonts w:ascii="Arial" w:eastAsia="Arial" w:hAnsi="Arial" w:cs="Arial"/>
          <w:sz w:val="2"/>
          <w:vertAlign w:val="superscript"/>
        </w:rPr>
        <w:lastRenderedPageBreak/>
        <w:t xml:space="preserve"> </w:t>
      </w:r>
      <w:r>
        <w:rPr>
          <w:rFonts w:ascii="Arial" w:eastAsia="Arial" w:hAnsi="Arial" w:cs="Arial"/>
          <w:sz w:val="2"/>
          <w:vertAlign w:val="superscript"/>
        </w:rPr>
        <w:tab/>
      </w:r>
      <w:r>
        <w:rPr>
          <w:rFonts w:ascii="Verdana" w:eastAsia="Verdana" w:hAnsi="Verdana" w:cs="Verdana"/>
          <w:sz w:val="20"/>
        </w:rPr>
        <w:t>(Describe here the task or performance that this rubric is designed to evaluate.)</w:t>
      </w:r>
      <w:r>
        <w:rPr>
          <w:rFonts w:ascii="Times New Roman" w:eastAsia="Times New Roman" w:hAnsi="Times New Roman" w:cs="Times New Roman"/>
          <w:sz w:val="24"/>
        </w:rPr>
        <w:t xml:space="preserve">  </w:t>
      </w:r>
    </w:p>
    <w:tbl>
      <w:tblPr>
        <w:tblStyle w:val="TableGrid"/>
        <w:tblW w:w="8323" w:type="dxa"/>
        <w:tblInd w:w="512" w:type="dxa"/>
        <w:tblCellMar>
          <w:top w:w="26" w:type="dxa"/>
          <w:left w:w="43" w:type="dxa"/>
          <w:bottom w:w="0" w:type="dxa"/>
          <w:right w:w="0" w:type="dxa"/>
        </w:tblCellMar>
        <w:tblLook w:val="04A0" w:firstRow="1" w:lastRow="0" w:firstColumn="1" w:lastColumn="0" w:noHBand="0" w:noVBand="1"/>
      </w:tblPr>
      <w:tblGrid>
        <w:gridCol w:w="1363"/>
        <w:gridCol w:w="1530"/>
        <w:gridCol w:w="1545"/>
        <w:gridCol w:w="1635"/>
        <w:gridCol w:w="1528"/>
        <w:gridCol w:w="722"/>
      </w:tblGrid>
      <w:tr w:rsidR="00685041" w:rsidTr="001C1F44">
        <w:trPr>
          <w:trHeight w:val="868"/>
        </w:trPr>
        <w:tc>
          <w:tcPr>
            <w:tcW w:w="1363" w:type="dxa"/>
            <w:tcBorders>
              <w:top w:val="single" w:sz="6" w:space="0" w:color="ACA899"/>
              <w:left w:val="single" w:sz="6" w:space="0" w:color="ECE9D8"/>
              <w:bottom w:val="single" w:sz="6" w:space="0" w:color="ACA899"/>
              <w:right w:val="single" w:sz="6" w:space="0" w:color="ACA899"/>
            </w:tcBorders>
          </w:tcPr>
          <w:p w:rsidR="00685041" w:rsidRDefault="00685041" w:rsidP="001C1F44">
            <w:pPr>
              <w:ind w:right="49"/>
              <w:jc w:val="center"/>
            </w:pPr>
            <w:r>
              <w:rPr>
                <w:rFonts w:ascii="Times New Roman" w:eastAsia="Times New Roman" w:hAnsi="Times New Roman" w:cs="Times New Roman"/>
                <w:b/>
                <w:sz w:val="5"/>
              </w:rPr>
              <w:t xml:space="preserve"> </w:t>
            </w:r>
          </w:p>
        </w:tc>
        <w:tc>
          <w:tcPr>
            <w:tcW w:w="1530" w:type="dxa"/>
            <w:tcBorders>
              <w:top w:val="single" w:sz="6" w:space="0" w:color="ACA899"/>
              <w:left w:val="single" w:sz="6" w:space="0" w:color="ACA899"/>
              <w:bottom w:val="single" w:sz="6" w:space="0" w:color="ACA899"/>
              <w:right w:val="single" w:sz="6" w:space="0" w:color="ACA899"/>
            </w:tcBorders>
            <w:shd w:val="clear" w:color="auto" w:fill="FF9999"/>
          </w:tcPr>
          <w:p w:rsidR="00685041" w:rsidRDefault="00685041" w:rsidP="001C1F44">
            <w:pPr>
              <w:spacing w:after="262"/>
              <w:ind w:left="167"/>
            </w:pPr>
            <w:r>
              <w:rPr>
                <w:rFonts w:ascii="Verdana" w:eastAsia="Verdana" w:hAnsi="Verdana" w:cs="Verdana"/>
                <w:b/>
                <w:sz w:val="20"/>
              </w:rPr>
              <w:t>Beginning</w:t>
            </w:r>
            <w:r>
              <w:rPr>
                <w:rFonts w:ascii="Times New Roman" w:eastAsia="Times New Roman" w:hAnsi="Times New Roman" w:cs="Times New Roman"/>
                <w:b/>
                <w:sz w:val="24"/>
              </w:rPr>
              <w:t xml:space="preserve"> </w:t>
            </w:r>
          </w:p>
          <w:p w:rsidR="00685041" w:rsidRDefault="00685041" w:rsidP="001C1F44">
            <w:pPr>
              <w:ind w:right="54"/>
              <w:jc w:val="center"/>
            </w:pPr>
            <w:r>
              <w:rPr>
                <w:rFonts w:ascii="Verdana" w:eastAsia="Verdana" w:hAnsi="Verdana" w:cs="Verdana"/>
                <w:b/>
                <w:sz w:val="20"/>
              </w:rPr>
              <w:t>1</w:t>
            </w:r>
            <w:r>
              <w:rPr>
                <w:rFonts w:ascii="Times New Roman" w:eastAsia="Times New Roman" w:hAnsi="Times New Roman" w:cs="Times New Roman"/>
                <w:b/>
                <w:sz w:val="24"/>
              </w:rPr>
              <w:t xml:space="preserve"> </w:t>
            </w:r>
          </w:p>
        </w:tc>
        <w:tc>
          <w:tcPr>
            <w:tcW w:w="1545" w:type="dxa"/>
            <w:tcBorders>
              <w:top w:val="single" w:sz="6" w:space="0" w:color="ACA899"/>
              <w:left w:val="single" w:sz="6" w:space="0" w:color="ACA899"/>
              <w:bottom w:val="single" w:sz="6" w:space="0" w:color="ACA899"/>
              <w:right w:val="single" w:sz="6" w:space="0" w:color="ACA899"/>
            </w:tcBorders>
            <w:shd w:val="clear" w:color="auto" w:fill="FFCC99"/>
          </w:tcPr>
          <w:p w:rsidR="00685041" w:rsidRDefault="00685041" w:rsidP="001C1F44">
            <w:pPr>
              <w:spacing w:after="263"/>
              <w:ind w:left="92"/>
            </w:pPr>
            <w:r>
              <w:rPr>
                <w:rFonts w:ascii="Verdana" w:eastAsia="Verdana" w:hAnsi="Verdana" w:cs="Verdana"/>
                <w:b/>
                <w:sz w:val="20"/>
              </w:rPr>
              <w:t>Developing</w:t>
            </w:r>
            <w:r>
              <w:rPr>
                <w:rFonts w:ascii="Times New Roman" w:eastAsia="Times New Roman" w:hAnsi="Times New Roman" w:cs="Times New Roman"/>
                <w:b/>
                <w:sz w:val="24"/>
              </w:rPr>
              <w:t xml:space="preserve"> </w:t>
            </w:r>
          </w:p>
          <w:p w:rsidR="00685041" w:rsidRDefault="00685041" w:rsidP="001C1F44">
            <w:pPr>
              <w:ind w:right="69"/>
              <w:jc w:val="center"/>
            </w:pPr>
            <w:r>
              <w:rPr>
                <w:rFonts w:ascii="Verdana" w:eastAsia="Verdana" w:hAnsi="Verdana" w:cs="Verdana"/>
                <w:b/>
                <w:sz w:val="20"/>
              </w:rPr>
              <w:t>2</w:t>
            </w:r>
            <w:r>
              <w:rPr>
                <w:rFonts w:ascii="Times New Roman" w:eastAsia="Times New Roman" w:hAnsi="Times New Roman" w:cs="Times New Roman"/>
                <w:b/>
                <w:sz w:val="24"/>
              </w:rPr>
              <w:t xml:space="preserve"> </w:t>
            </w:r>
          </w:p>
        </w:tc>
        <w:tc>
          <w:tcPr>
            <w:tcW w:w="1635" w:type="dxa"/>
            <w:tcBorders>
              <w:top w:val="single" w:sz="6" w:space="0" w:color="ACA899"/>
              <w:left w:val="single" w:sz="6" w:space="0" w:color="ACA899"/>
              <w:bottom w:val="single" w:sz="6" w:space="0" w:color="ACA899"/>
              <w:right w:val="single" w:sz="6" w:space="0" w:color="ACA899"/>
            </w:tcBorders>
            <w:shd w:val="clear" w:color="auto" w:fill="FFFFCC"/>
          </w:tcPr>
          <w:p w:rsidR="00685041" w:rsidRDefault="00685041" w:rsidP="001C1F44">
            <w:pPr>
              <w:spacing w:after="263"/>
              <w:ind w:left="2"/>
              <w:jc w:val="both"/>
            </w:pPr>
            <w:r>
              <w:rPr>
                <w:rFonts w:ascii="Verdana" w:eastAsia="Verdana" w:hAnsi="Verdana" w:cs="Verdana"/>
                <w:b/>
                <w:sz w:val="20"/>
              </w:rPr>
              <w:t>Accomplished</w:t>
            </w:r>
            <w:r>
              <w:rPr>
                <w:rFonts w:ascii="Times New Roman" w:eastAsia="Times New Roman" w:hAnsi="Times New Roman" w:cs="Times New Roman"/>
                <w:b/>
                <w:sz w:val="24"/>
              </w:rPr>
              <w:t xml:space="preserve"> </w:t>
            </w:r>
          </w:p>
          <w:p w:rsidR="00685041" w:rsidRDefault="00685041" w:rsidP="001C1F44">
            <w:pPr>
              <w:ind w:right="39"/>
              <w:jc w:val="center"/>
            </w:pPr>
            <w:r>
              <w:rPr>
                <w:rFonts w:ascii="Verdana" w:eastAsia="Verdana" w:hAnsi="Verdana" w:cs="Verdana"/>
                <w:b/>
                <w:sz w:val="20"/>
              </w:rPr>
              <w:t>3</w:t>
            </w:r>
            <w:r>
              <w:rPr>
                <w:rFonts w:ascii="Times New Roman" w:eastAsia="Times New Roman" w:hAnsi="Times New Roman" w:cs="Times New Roman"/>
                <w:b/>
                <w:sz w:val="24"/>
              </w:rPr>
              <w:t xml:space="preserve"> </w:t>
            </w:r>
          </w:p>
        </w:tc>
        <w:tc>
          <w:tcPr>
            <w:tcW w:w="1528" w:type="dxa"/>
            <w:tcBorders>
              <w:top w:val="single" w:sz="6" w:space="0" w:color="ACA899"/>
              <w:left w:val="single" w:sz="6" w:space="0" w:color="ACA899"/>
              <w:bottom w:val="single" w:sz="6" w:space="0" w:color="ACA899"/>
              <w:right w:val="single" w:sz="6" w:space="0" w:color="ACA899"/>
            </w:tcBorders>
            <w:shd w:val="clear" w:color="auto" w:fill="CCFFCC"/>
          </w:tcPr>
          <w:p w:rsidR="00685041" w:rsidRDefault="00685041" w:rsidP="001C1F44">
            <w:pPr>
              <w:spacing w:after="263"/>
              <w:ind w:left="137"/>
            </w:pPr>
            <w:r>
              <w:rPr>
                <w:rFonts w:ascii="Verdana" w:eastAsia="Verdana" w:hAnsi="Verdana" w:cs="Verdana"/>
                <w:b/>
                <w:sz w:val="20"/>
              </w:rPr>
              <w:t>Exemplary</w:t>
            </w:r>
            <w:r>
              <w:rPr>
                <w:rFonts w:ascii="Times New Roman" w:eastAsia="Times New Roman" w:hAnsi="Times New Roman" w:cs="Times New Roman"/>
                <w:b/>
                <w:sz w:val="24"/>
              </w:rPr>
              <w:t xml:space="preserve"> </w:t>
            </w:r>
          </w:p>
          <w:p w:rsidR="00685041" w:rsidRDefault="00685041" w:rsidP="001C1F44">
            <w:pPr>
              <w:ind w:right="53"/>
              <w:jc w:val="center"/>
            </w:pPr>
            <w:r>
              <w:rPr>
                <w:rFonts w:ascii="Verdana" w:eastAsia="Verdana" w:hAnsi="Verdana" w:cs="Verdana"/>
                <w:b/>
                <w:sz w:val="20"/>
              </w:rPr>
              <w:t>4</w:t>
            </w:r>
            <w:r>
              <w:rPr>
                <w:rFonts w:ascii="Times New Roman" w:eastAsia="Times New Roman" w:hAnsi="Times New Roman" w:cs="Times New Roman"/>
                <w:b/>
                <w:sz w:val="24"/>
              </w:rPr>
              <w:t xml:space="preserve"> </w:t>
            </w:r>
          </w:p>
        </w:tc>
        <w:tc>
          <w:tcPr>
            <w:tcW w:w="722" w:type="dxa"/>
            <w:tcBorders>
              <w:top w:val="single" w:sz="6" w:space="0" w:color="ACA899"/>
              <w:left w:val="single" w:sz="6" w:space="0" w:color="ACA899"/>
              <w:bottom w:val="single" w:sz="6" w:space="0" w:color="ACA899"/>
              <w:right w:val="single" w:sz="6" w:space="0" w:color="ACA899"/>
            </w:tcBorders>
          </w:tcPr>
          <w:p w:rsidR="00685041" w:rsidRDefault="00685041" w:rsidP="001C1F44">
            <w:pPr>
              <w:ind w:left="4"/>
              <w:jc w:val="both"/>
            </w:pPr>
            <w:r>
              <w:rPr>
                <w:rFonts w:ascii="Verdana" w:eastAsia="Verdana" w:hAnsi="Verdana" w:cs="Verdana"/>
                <w:b/>
                <w:sz w:val="20"/>
              </w:rPr>
              <w:t>Score</w:t>
            </w:r>
            <w:r>
              <w:rPr>
                <w:rFonts w:ascii="Times New Roman" w:eastAsia="Times New Roman" w:hAnsi="Times New Roman" w:cs="Times New Roman"/>
                <w:b/>
                <w:sz w:val="24"/>
              </w:rPr>
              <w:t xml:space="preserve"> </w:t>
            </w:r>
          </w:p>
        </w:tc>
      </w:tr>
      <w:tr w:rsidR="00685041" w:rsidTr="001C1F44">
        <w:trPr>
          <w:trHeight w:val="2760"/>
        </w:trPr>
        <w:tc>
          <w:tcPr>
            <w:tcW w:w="1363" w:type="dxa"/>
            <w:tcBorders>
              <w:top w:val="single" w:sz="6" w:space="0" w:color="ACA899"/>
              <w:left w:val="single" w:sz="6" w:space="0" w:color="ECE9D8"/>
              <w:bottom w:val="single" w:sz="6" w:space="0" w:color="ACA899"/>
              <w:right w:val="single" w:sz="6" w:space="0" w:color="ACA899"/>
            </w:tcBorders>
            <w:shd w:val="clear" w:color="auto" w:fill="CCCCCC"/>
          </w:tcPr>
          <w:p w:rsidR="00685041" w:rsidRDefault="00685041" w:rsidP="001C1F44">
            <w:pPr>
              <w:spacing w:after="240"/>
            </w:pPr>
            <w:r>
              <w:rPr>
                <w:rFonts w:ascii="Times New Roman" w:eastAsia="Times New Roman" w:hAnsi="Times New Roman" w:cs="Times New Roman"/>
                <w:sz w:val="24"/>
              </w:rPr>
              <w:t xml:space="preserve">  </w:t>
            </w:r>
          </w:p>
          <w:p w:rsidR="00685041" w:rsidRDefault="00685041" w:rsidP="001C1F44">
            <w:pPr>
              <w:ind w:right="81"/>
              <w:jc w:val="center"/>
            </w:pPr>
            <w:r>
              <w:rPr>
                <w:rFonts w:ascii="Verdana" w:eastAsia="Verdana" w:hAnsi="Verdana" w:cs="Verdana"/>
                <w:sz w:val="20"/>
              </w:rPr>
              <w:t xml:space="preserve">Stated </w:t>
            </w:r>
          </w:p>
          <w:p w:rsidR="00685041" w:rsidRDefault="00685041" w:rsidP="001C1F44">
            <w:pPr>
              <w:spacing w:after="1"/>
              <w:ind w:left="15"/>
              <w:jc w:val="both"/>
            </w:pPr>
            <w:r>
              <w:rPr>
                <w:rFonts w:ascii="Verdana" w:eastAsia="Verdana" w:hAnsi="Verdana" w:cs="Verdana"/>
                <w:sz w:val="20"/>
              </w:rPr>
              <w:t xml:space="preserve">Objective or </w:t>
            </w:r>
          </w:p>
          <w:p w:rsidR="00685041" w:rsidRDefault="00685041" w:rsidP="001C1F44">
            <w:pPr>
              <w:spacing w:after="250"/>
              <w:jc w:val="both"/>
            </w:pPr>
            <w:r>
              <w:rPr>
                <w:rFonts w:ascii="Verdana" w:eastAsia="Verdana" w:hAnsi="Verdana" w:cs="Verdana"/>
                <w:sz w:val="20"/>
              </w:rPr>
              <w:t>Performance</w:t>
            </w:r>
            <w:r>
              <w:rPr>
                <w:rFonts w:ascii="Times New Roman" w:eastAsia="Times New Roman" w:hAnsi="Times New Roman" w:cs="Times New Roman"/>
                <w:sz w:val="24"/>
              </w:rPr>
              <w:t xml:space="preserve"> </w:t>
            </w:r>
          </w:p>
          <w:p w:rsidR="00685041" w:rsidRDefault="00685041" w:rsidP="001C1F44">
            <w:r>
              <w:rPr>
                <w:rFonts w:ascii="Times New Roman" w:eastAsia="Times New Roman" w:hAnsi="Times New Roman" w:cs="Times New Roman"/>
                <w:sz w:val="24"/>
              </w:rPr>
              <w:t xml:space="preserve">  </w:t>
            </w:r>
          </w:p>
        </w:tc>
        <w:tc>
          <w:tcPr>
            <w:tcW w:w="1530"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ind w:left="2"/>
              <w:jc w:val="both"/>
            </w:pPr>
            <w:r>
              <w:rPr>
                <w:rFonts w:ascii="Verdana" w:eastAsia="Verdana" w:hAnsi="Verdana" w:cs="Verdana"/>
                <w:sz w:val="20"/>
              </w:rPr>
              <w:t xml:space="preserve">characteristics </w:t>
            </w:r>
          </w:p>
          <w:p w:rsidR="00685041" w:rsidRDefault="00685041" w:rsidP="001C1F44">
            <w:pPr>
              <w:ind w:right="60"/>
              <w:jc w:val="center"/>
            </w:pPr>
            <w:r>
              <w:rPr>
                <w:rFonts w:ascii="Verdana" w:eastAsia="Verdana" w:hAnsi="Verdana" w:cs="Verdana"/>
                <w:sz w:val="20"/>
              </w:rPr>
              <w:t xml:space="preserve">reflecting a </w:t>
            </w:r>
          </w:p>
          <w:p w:rsidR="00685041" w:rsidRDefault="00685041" w:rsidP="001C1F44">
            <w:pPr>
              <w:jc w:val="center"/>
            </w:pPr>
            <w:r>
              <w:rPr>
                <w:rFonts w:ascii="Verdana" w:eastAsia="Verdana" w:hAnsi="Verdana" w:cs="Verdana"/>
                <w:sz w:val="20"/>
              </w:rPr>
              <w:t>beginning level of performance.</w:t>
            </w:r>
            <w:r>
              <w:rPr>
                <w:rFonts w:ascii="Times New Roman" w:eastAsia="Times New Roman" w:hAnsi="Times New Roman" w:cs="Times New Roman"/>
                <w:sz w:val="24"/>
              </w:rPr>
              <w:t xml:space="preserve"> </w:t>
            </w:r>
          </w:p>
        </w:tc>
        <w:tc>
          <w:tcPr>
            <w:tcW w:w="1545" w:type="dxa"/>
            <w:tcBorders>
              <w:top w:val="single" w:sz="6" w:space="0" w:color="ACA899"/>
              <w:left w:val="single" w:sz="6" w:space="0" w:color="ACA899"/>
              <w:bottom w:val="single" w:sz="6" w:space="0" w:color="ACA899"/>
              <w:right w:val="single" w:sz="6" w:space="0" w:color="ACA899"/>
            </w:tcBorders>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after="15" w:line="243" w:lineRule="auto"/>
              <w:ind w:left="257" w:hanging="255"/>
            </w:pPr>
            <w:r>
              <w:rPr>
                <w:rFonts w:ascii="Verdana" w:eastAsia="Verdana" w:hAnsi="Verdana" w:cs="Verdana"/>
                <w:sz w:val="20"/>
              </w:rPr>
              <w:t xml:space="preserve">characteristics reflecting </w:t>
            </w:r>
          </w:p>
          <w:p w:rsidR="00685041" w:rsidRDefault="00685041" w:rsidP="001C1F44">
            <w:pPr>
              <w:spacing w:line="243" w:lineRule="auto"/>
              <w:ind w:left="542" w:hanging="480"/>
            </w:pPr>
            <w:r>
              <w:rPr>
                <w:rFonts w:ascii="Verdana" w:eastAsia="Verdana" w:hAnsi="Verdana" w:cs="Verdana"/>
                <w:sz w:val="20"/>
              </w:rPr>
              <w:t xml:space="preserve">development and </w:t>
            </w:r>
          </w:p>
          <w:p w:rsidR="00685041" w:rsidRDefault="00685041" w:rsidP="001C1F44">
            <w:pPr>
              <w:spacing w:line="243" w:lineRule="auto"/>
              <w:ind w:left="377" w:hanging="195"/>
            </w:pPr>
            <w:r>
              <w:rPr>
                <w:rFonts w:ascii="Verdana" w:eastAsia="Verdana" w:hAnsi="Verdana" w:cs="Verdana"/>
                <w:sz w:val="20"/>
              </w:rPr>
              <w:t xml:space="preserve">movement toward </w:t>
            </w:r>
          </w:p>
          <w:p w:rsidR="00685041" w:rsidRDefault="00685041" w:rsidP="001C1F44">
            <w:pPr>
              <w:ind w:left="47"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635"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jc w:val="center"/>
            </w:pPr>
            <w:r>
              <w:rPr>
                <w:rFonts w:ascii="Verdana" w:eastAsia="Verdana" w:hAnsi="Verdana" w:cs="Verdana"/>
                <w:sz w:val="20"/>
              </w:rPr>
              <w:t xml:space="preserve">Description of identifiable </w:t>
            </w:r>
          </w:p>
          <w:p w:rsidR="00685041" w:rsidRDefault="00685041" w:rsidP="001C1F44">
            <w:pPr>
              <w:ind w:left="137"/>
            </w:pPr>
            <w:r>
              <w:rPr>
                <w:rFonts w:ascii="Verdana" w:eastAsia="Verdana" w:hAnsi="Verdana" w:cs="Verdana"/>
                <w:sz w:val="20"/>
              </w:rPr>
              <w:t xml:space="preserve">performance </w:t>
            </w:r>
          </w:p>
          <w:p w:rsidR="00685041" w:rsidRDefault="00685041" w:rsidP="001C1F44">
            <w:pPr>
              <w:spacing w:after="15" w:line="243" w:lineRule="auto"/>
              <w:ind w:left="302" w:hanging="255"/>
            </w:pPr>
            <w:r>
              <w:rPr>
                <w:rFonts w:ascii="Verdana" w:eastAsia="Verdana" w:hAnsi="Verdana" w:cs="Verdana"/>
                <w:sz w:val="20"/>
              </w:rPr>
              <w:t xml:space="preserve">characteristics reflecting </w:t>
            </w:r>
          </w:p>
          <w:p w:rsidR="00685041" w:rsidRDefault="00685041" w:rsidP="001C1F44">
            <w:pPr>
              <w:ind w:left="92"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528"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after="15" w:line="243" w:lineRule="auto"/>
              <w:ind w:left="47" w:hanging="45"/>
            </w:pPr>
            <w:r>
              <w:rPr>
                <w:rFonts w:ascii="Verdana" w:eastAsia="Verdana" w:hAnsi="Verdana" w:cs="Verdana"/>
                <w:sz w:val="20"/>
              </w:rPr>
              <w:t xml:space="preserve">characteristics reflecting the </w:t>
            </w:r>
          </w:p>
          <w:p w:rsidR="00685041" w:rsidRDefault="00685041" w:rsidP="001C1F44">
            <w:pPr>
              <w:spacing w:after="17" w:line="243" w:lineRule="auto"/>
              <w:ind w:left="617" w:hanging="525"/>
            </w:pPr>
            <w:r>
              <w:rPr>
                <w:rFonts w:ascii="Verdana" w:eastAsia="Verdana" w:hAnsi="Verdana" w:cs="Verdana"/>
                <w:sz w:val="20"/>
              </w:rPr>
              <w:t xml:space="preserve">highest level of </w:t>
            </w:r>
          </w:p>
          <w:p w:rsidR="00685041" w:rsidRDefault="00685041" w:rsidP="001C1F44">
            <w:pPr>
              <w:ind w:left="47"/>
              <w:jc w:val="both"/>
            </w:pPr>
            <w:r>
              <w:rPr>
                <w:rFonts w:ascii="Verdana" w:eastAsia="Verdana" w:hAnsi="Verdana" w:cs="Verdana"/>
                <w:sz w:val="20"/>
              </w:rPr>
              <w:t>performance.</w:t>
            </w:r>
            <w:r>
              <w:rPr>
                <w:rFonts w:ascii="Times New Roman" w:eastAsia="Times New Roman" w:hAnsi="Times New Roman" w:cs="Times New Roman"/>
                <w:sz w:val="24"/>
              </w:rPr>
              <w:t xml:space="preserve"> </w:t>
            </w:r>
          </w:p>
        </w:tc>
        <w:tc>
          <w:tcPr>
            <w:tcW w:w="722"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ind w:right="30"/>
              <w:jc w:val="center"/>
            </w:pPr>
            <w:r>
              <w:rPr>
                <w:rFonts w:ascii="Times New Roman" w:eastAsia="Times New Roman" w:hAnsi="Times New Roman" w:cs="Times New Roman"/>
                <w:sz w:val="5"/>
              </w:rPr>
              <w:t xml:space="preserve"> </w:t>
            </w:r>
          </w:p>
        </w:tc>
      </w:tr>
      <w:tr w:rsidR="00685041" w:rsidTr="001C1F44">
        <w:trPr>
          <w:trHeight w:val="2760"/>
        </w:trPr>
        <w:tc>
          <w:tcPr>
            <w:tcW w:w="1363" w:type="dxa"/>
            <w:tcBorders>
              <w:top w:val="single" w:sz="6" w:space="0" w:color="ACA899"/>
              <w:left w:val="single" w:sz="6" w:space="0" w:color="ECE9D8"/>
              <w:bottom w:val="single" w:sz="6" w:space="0" w:color="ACA899"/>
              <w:right w:val="single" w:sz="6" w:space="0" w:color="ACA899"/>
            </w:tcBorders>
            <w:shd w:val="clear" w:color="auto" w:fill="CCCCCC"/>
          </w:tcPr>
          <w:p w:rsidR="00685041" w:rsidRDefault="00685041" w:rsidP="001C1F44">
            <w:pPr>
              <w:spacing w:after="240"/>
            </w:pPr>
            <w:r>
              <w:rPr>
                <w:rFonts w:ascii="Times New Roman" w:eastAsia="Times New Roman" w:hAnsi="Times New Roman" w:cs="Times New Roman"/>
                <w:sz w:val="24"/>
              </w:rPr>
              <w:t xml:space="preserve">  </w:t>
            </w:r>
          </w:p>
          <w:p w:rsidR="00685041" w:rsidRDefault="00685041" w:rsidP="001C1F44">
            <w:pPr>
              <w:ind w:right="81"/>
              <w:jc w:val="center"/>
            </w:pPr>
            <w:r>
              <w:rPr>
                <w:rFonts w:ascii="Verdana" w:eastAsia="Verdana" w:hAnsi="Verdana" w:cs="Verdana"/>
                <w:sz w:val="20"/>
              </w:rPr>
              <w:t xml:space="preserve">Stated </w:t>
            </w:r>
          </w:p>
          <w:p w:rsidR="00685041" w:rsidRDefault="00685041" w:rsidP="001C1F44">
            <w:pPr>
              <w:spacing w:after="1"/>
              <w:ind w:left="15"/>
              <w:jc w:val="both"/>
            </w:pPr>
            <w:r>
              <w:rPr>
                <w:rFonts w:ascii="Verdana" w:eastAsia="Verdana" w:hAnsi="Verdana" w:cs="Verdana"/>
                <w:sz w:val="20"/>
              </w:rPr>
              <w:t xml:space="preserve">Objective or </w:t>
            </w:r>
          </w:p>
          <w:p w:rsidR="00685041" w:rsidRDefault="00685041" w:rsidP="001C1F44">
            <w:pPr>
              <w:spacing w:after="235"/>
              <w:jc w:val="both"/>
            </w:pPr>
            <w:r>
              <w:rPr>
                <w:rFonts w:ascii="Verdana" w:eastAsia="Verdana" w:hAnsi="Verdana" w:cs="Verdana"/>
                <w:sz w:val="20"/>
              </w:rPr>
              <w:t>Performance</w:t>
            </w:r>
            <w:r>
              <w:rPr>
                <w:rFonts w:ascii="Times New Roman" w:eastAsia="Times New Roman" w:hAnsi="Times New Roman" w:cs="Times New Roman"/>
                <w:sz w:val="24"/>
              </w:rPr>
              <w:t xml:space="preserve"> </w:t>
            </w:r>
          </w:p>
          <w:p w:rsidR="00685041" w:rsidRDefault="00685041" w:rsidP="001C1F44">
            <w:pPr>
              <w:spacing w:after="270"/>
            </w:pPr>
            <w:r>
              <w:rPr>
                <w:rFonts w:ascii="Times New Roman" w:eastAsia="Times New Roman" w:hAnsi="Times New Roman" w:cs="Times New Roman"/>
                <w:sz w:val="24"/>
              </w:rPr>
              <w:t xml:space="preserve">  </w:t>
            </w:r>
          </w:p>
          <w:p w:rsidR="00685041" w:rsidRDefault="00685041" w:rsidP="001C1F44">
            <w:r>
              <w:rPr>
                <w:rFonts w:ascii="Times New Roman" w:eastAsia="Times New Roman" w:hAnsi="Times New Roman" w:cs="Times New Roman"/>
                <w:sz w:val="24"/>
              </w:rPr>
              <w:t xml:space="preserve">  </w:t>
            </w:r>
          </w:p>
        </w:tc>
        <w:tc>
          <w:tcPr>
            <w:tcW w:w="1530"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ind w:left="2"/>
              <w:jc w:val="both"/>
            </w:pPr>
            <w:r>
              <w:rPr>
                <w:rFonts w:ascii="Verdana" w:eastAsia="Verdana" w:hAnsi="Verdana" w:cs="Verdana"/>
                <w:sz w:val="20"/>
              </w:rPr>
              <w:t xml:space="preserve">characteristics </w:t>
            </w:r>
          </w:p>
          <w:p w:rsidR="00685041" w:rsidRDefault="00685041" w:rsidP="001C1F44">
            <w:pPr>
              <w:ind w:right="60"/>
              <w:jc w:val="center"/>
            </w:pPr>
            <w:r>
              <w:rPr>
                <w:rFonts w:ascii="Verdana" w:eastAsia="Verdana" w:hAnsi="Verdana" w:cs="Verdana"/>
                <w:sz w:val="20"/>
              </w:rPr>
              <w:t xml:space="preserve">reflecting a </w:t>
            </w:r>
          </w:p>
          <w:p w:rsidR="00685041" w:rsidRDefault="00685041" w:rsidP="001C1F44">
            <w:pPr>
              <w:jc w:val="center"/>
            </w:pPr>
            <w:r>
              <w:rPr>
                <w:rFonts w:ascii="Verdana" w:eastAsia="Verdana" w:hAnsi="Verdana" w:cs="Verdana"/>
                <w:sz w:val="20"/>
              </w:rPr>
              <w:t>beginning level of performance.</w:t>
            </w:r>
            <w:r>
              <w:rPr>
                <w:rFonts w:ascii="Times New Roman" w:eastAsia="Times New Roman" w:hAnsi="Times New Roman" w:cs="Times New Roman"/>
                <w:sz w:val="24"/>
              </w:rPr>
              <w:t xml:space="preserve"> </w:t>
            </w:r>
          </w:p>
        </w:tc>
        <w:tc>
          <w:tcPr>
            <w:tcW w:w="1545" w:type="dxa"/>
            <w:tcBorders>
              <w:top w:val="single" w:sz="6" w:space="0" w:color="ACA899"/>
              <w:left w:val="single" w:sz="6" w:space="0" w:color="ACA899"/>
              <w:bottom w:val="single" w:sz="6" w:space="0" w:color="ACA899"/>
              <w:right w:val="single" w:sz="6" w:space="0" w:color="ACA899"/>
            </w:tcBorders>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line="258" w:lineRule="auto"/>
              <w:ind w:left="257" w:hanging="255"/>
            </w:pPr>
            <w:r>
              <w:rPr>
                <w:rFonts w:ascii="Verdana" w:eastAsia="Verdana" w:hAnsi="Verdana" w:cs="Verdana"/>
                <w:sz w:val="20"/>
              </w:rPr>
              <w:t xml:space="preserve">characteristics reflecting </w:t>
            </w:r>
          </w:p>
          <w:p w:rsidR="00685041" w:rsidRDefault="00685041" w:rsidP="001C1F44">
            <w:pPr>
              <w:spacing w:line="243" w:lineRule="auto"/>
              <w:ind w:left="542" w:hanging="480"/>
            </w:pPr>
            <w:r>
              <w:rPr>
                <w:rFonts w:ascii="Verdana" w:eastAsia="Verdana" w:hAnsi="Verdana" w:cs="Verdana"/>
                <w:sz w:val="20"/>
              </w:rPr>
              <w:t xml:space="preserve">development and </w:t>
            </w:r>
          </w:p>
          <w:p w:rsidR="00685041" w:rsidRDefault="00685041" w:rsidP="001C1F44">
            <w:pPr>
              <w:spacing w:after="15" w:line="243" w:lineRule="auto"/>
              <w:ind w:left="377" w:hanging="195"/>
            </w:pPr>
            <w:r>
              <w:rPr>
                <w:rFonts w:ascii="Verdana" w:eastAsia="Verdana" w:hAnsi="Verdana" w:cs="Verdana"/>
                <w:sz w:val="20"/>
              </w:rPr>
              <w:t xml:space="preserve">movement toward </w:t>
            </w:r>
          </w:p>
          <w:p w:rsidR="00685041" w:rsidRDefault="00685041" w:rsidP="001C1F44">
            <w:pPr>
              <w:ind w:left="47"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635"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jc w:val="center"/>
            </w:pPr>
            <w:r>
              <w:rPr>
                <w:rFonts w:ascii="Verdana" w:eastAsia="Verdana" w:hAnsi="Verdana" w:cs="Verdana"/>
                <w:sz w:val="20"/>
              </w:rPr>
              <w:t xml:space="preserve">Description of identifiable </w:t>
            </w:r>
          </w:p>
          <w:p w:rsidR="00685041" w:rsidRDefault="00685041" w:rsidP="001C1F44">
            <w:pPr>
              <w:ind w:left="137"/>
            </w:pPr>
            <w:r>
              <w:rPr>
                <w:rFonts w:ascii="Verdana" w:eastAsia="Verdana" w:hAnsi="Verdana" w:cs="Verdana"/>
                <w:sz w:val="20"/>
              </w:rPr>
              <w:t xml:space="preserve">performance </w:t>
            </w:r>
          </w:p>
          <w:p w:rsidR="00685041" w:rsidRDefault="00685041" w:rsidP="001C1F44">
            <w:pPr>
              <w:spacing w:line="258" w:lineRule="auto"/>
              <w:ind w:left="302" w:hanging="255"/>
            </w:pPr>
            <w:r>
              <w:rPr>
                <w:rFonts w:ascii="Verdana" w:eastAsia="Verdana" w:hAnsi="Verdana" w:cs="Verdana"/>
                <w:sz w:val="20"/>
              </w:rPr>
              <w:t xml:space="preserve">characteristics reflecting </w:t>
            </w:r>
          </w:p>
          <w:p w:rsidR="00685041" w:rsidRDefault="00685041" w:rsidP="001C1F44">
            <w:pPr>
              <w:ind w:left="92"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528"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line="258" w:lineRule="auto"/>
              <w:ind w:left="47" w:hanging="45"/>
            </w:pPr>
            <w:r>
              <w:rPr>
                <w:rFonts w:ascii="Verdana" w:eastAsia="Verdana" w:hAnsi="Verdana" w:cs="Verdana"/>
                <w:sz w:val="20"/>
              </w:rPr>
              <w:t xml:space="preserve">characteristics reflecting the </w:t>
            </w:r>
          </w:p>
          <w:p w:rsidR="00685041" w:rsidRDefault="00685041" w:rsidP="001C1F44">
            <w:pPr>
              <w:spacing w:after="17" w:line="243" w:lineRule="auto"/>
              <w:ind w:left="617" w:hanging="525"/>
            </w:pPr>
            <w:r>
              <w:rPr>
                <w:rFonts w:ascii="Verdana" w:eastAsia="Verdana" w:hAnsi="Verdana" w:cs="Verdana"/>
                <w:sz w:val="20"/>
              </w:rPr>
              <w:t xml:space="preserve">highest level of </w:t>
            </w:r>
          </w:p>
          <w:p w:rsidR="00685041" w:rsidRDefault="00685041" w:rsidP="001C1F44">
            <w:pPr>
              <w:ind w:left="47"/>
              <w:jc w:val="both"/>
            </w:pPr>
            <w:r>
              <w:rPr>
                <w:rFonts w:ascii="Verdana" w:eastAsia="Verdana" w:hAnsi="Verdana" w:cs="Verdana"/>
                <w:sz w:val="20"/>
              </w:rPr>
              <w:t>performance.</w:t>
            </w:r>
            <w:r>
              <w:rPr>
                <w:rFonts w:ascii="Times New Roman" w:eastAsia="Times New Roman" w:hAnsi="Times New Roman" w:cs="Times New Roman"/>
                <w:sz w:val="24"/>
              </w:rPr>
              <w:t xml:space="preserve"> </w:t>
            </w:r>
          </w:p>
        </w:tc>
        <w:tc>
          <w:tcPr>
            <w:tcW w:w="722"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ind w:right="30"/>
              <w:jc w:val="center"/>
            </w:pPr>
            <w:r>
              <w:rPr>
                <w:rFonts w:ascii="Times New Roman" w:eastAsia="Times New Roman" w:hAnsi="Times New Roman" w:cs="Times New Roman"/>
                <w:sz w:val="5"/>
              </w:rPr>
              <w:t xml:space="preserve"> </w:t>
            </w:r>
          </w:p>
        </w:tc>
      </w:tr>
      <w:tr w:rsidR="00685041" w:rsidTr="001C1F44">
        <w:trPr>
          <w:trHeight w:val="2751"/>
        </w:trPr>
        <w:tc>
          <w:tcPr>
            <w:tcW w:w="1363" w:type="dxa"/>
            <w:tcBorders>
              <w:top w:val="single" w:sz="6" w:space="0" w:color="ACA899"/>
              <w:left w:val="single" w:sz="6" w:space="0" w:color="ECE9D8"/>
              <w:bottom w:val="single" w:sz="6" w:space="0" w:color="ACA899"/>
              <w:right w:val="single" w:sz="6" w:space="0" w:color="ACA899"/>
            </w:tcBorders>
            <w:shd w:val="clear" w:color="auto" w:fill="CCCCCC"/>
          </w:tcPr>
          <w:p w:rsidR="00685041" w:rsidRDefault="00685041" w:rsidP="001C1F44">
            <w:pPr>
              <w:spacing w:after="240"/>
            </w:pPr>
            <w:r>
              <w:rPr>
                <w:rFonts w:ascii="Times New Roman" w:eastAsia="Times New Roman" w:hAnsi="Times New Roman" w:cs="Times New Roman"/>
                <w:sz w:val="24"/>
              </w:rPr>
              <w:t xml:space="preserve">  </w:t>
            </w:r>
          </w:p>
          <w:p w:rsidR="00685041" w:rsidRDefault="00685041" w:rsidP="001C1F44">
            <w:pPr>
              <w:ind w:right="81"/>
              <w:jc w:val="center"/>
            </w:pPr>
            <w:r>
              <w:rPr>
                <w:rFonts w:ascii="Verdana" w:eastAsia="Verdana" w:hAnsi="Verdana" w:cs="Verdana"/>
                <w:sz w:val="20"/>
              </w:rPr>
              <w:t xml:space="preserve">Stated </w:t>
            </w:r>
          </w:p>
          <w:p w:rsidR="00685041" w:rsidRDefault="00685041" w:rsidP="001C1F44">
            <w:pPr>
              <w:spacing w:after="1"/>
              <w:ind w:left="15"/>
              <w:jc w:val="both"/>
            </w:pPr>
            <w:r>
              <w:rPr>
                <w:rFonts w:ascii="Verdana" w:eastAsia="Verdana" w:hAnsi="Verdana" w:cs="Verdana"/>
                <w:sz w:val="20"/>
              </w:rPr>
              <w:t xml:space="preserve">Objective or </w:t>
            </w:r>
          </w:p>
          <w:p w:rsidR="00685041" w:rsidRDefault="00685041" w:rsidP="001C1F44">
            <w:pPr>
              <w:spacing w:after="250"/>
              <w:jc w:val="both"/>
            </w:pPr>
            <w:r>
              <w:rPr>
                <w:rFonts w:ascii="Verdana" w:eastAsia="Verdana" w:hAnsi="Verdana" w:cs="Verdana"/>
                <w:sz w:val="20"/>
              </w:rPr>
              <w:t>Performance</w:t>
            </w:r>
            <w:r>
              <w:rPr>
                <w:rFonts w:ascii="Times New Roman" w:eastAsia="Times New Roman" w:hAnsi="Times New Roman" w:cs="Times New Roman"/>
                <w:sz w:val="24"/>
              </w:rPr>
              <w:t xml:space="preserve"> </w:t>
            </w:r>
          </w:p>
          <w:p w:rsidR="00685041" w:rsidRDefault="00685041" w:rsidP="001C1F44">
            <w:pPr>
              <w:spacing w:after="255"/>
            </w:pPr>
            <w:r>
              <w:rPr>
                <w:rFonts w:ascii="Times New Roman" w:eastAsia="Times New Roman" w:hAnsi="Times New Roman" w:cs="Times New Roman"/>
                <w:sz w:val="24"/>
              </w:rPr>
              <w:t xml:space="preserve">  </w:t>
            </w:r>
          </w:p>
          <w:p w:rsidR="00685041" w:rsidRDefault="00685041" w:rsidP="001C1F44">
            <w:r>
              <w:rPr>
                <w:rFonts w:ascii="Times New Roman" w:eastAsia="Times New Roman" w:hAnsi="Times New Roman" w:cs="Times New Roman"/>
                <w:sz w:val="24"/>
              </w:rPr>
              <w:t xml:space="preserve">  </w:t>
            </w:r>
          </w:p>
        </w:tc>
        <w:tc>
          <w:tcPr>
            <w:tcW w:w="1530"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ind w:left="2"/>
              <w:jc w:val="both"/>
            </w:pPr>
            <w:r>
              <w:rPr>
                <w:rFonts w:ascii="Verdana" w:eastAsia="Verdana" w:hAnsi="Verdana" w:cs="Verdana"/>
                <w:sz w:val="20"/>
              </w:rPr>
              <w:t xml:space="preserve">characteristics </w:t>
            </w:r>
          </w:p>
          <w:p w:rsidR="00685041" w:rsidRDefault="00685041" w:rsidP="001C1F44">
            <w:pPr>
              <w:ind w:right="60"/>
              <w:jc w:val="center"/>
            </w:pPr>
            <w:r>
              <w:rPr>
                <w:rFonts w:ascii="Verdana" w:eastAsia="Verdana" w:hAnsi="Verdana" w:cs="Verdana"/>
                <w:sz w:val="20"/>
              </w:rPr>
              <w:t xml:space="preserve">reflecting a </w:t>
            </w:r>
          </w:p>
          <w:p w:rsidR="00685041" w:rsidRDefault="00685041" w:rsidP="001C1F44">
            <w:pPr>
              <w:jc w:val="center"/>
            </w:pPr>
            <w:r>
              <w:rPr>
                <w:rFonts w:ascii="Verdana" w:eastAsia="Verdana" w:hAnsi="Verdana" w:cs="Verdana"/>
                <w:sz w:val="20"/>
              </w:rPr>
              <w:t>beginning level of performance.</w:t>
            </w:r>
            <w:r>
              <w:rPr>
                <w:rFonts w:ascii="Times New Roman" w:eastAsia="Times New Roman" w:hAnsi="Times New Roman" w:cs="Times New Roman"/>
                <w:sz w:val="24"/>
              </w:rPr>
              <w:t xml:space="preserve"> </w:t>
            </w:r>
          </w:p>
        </w:tc>
        <w:tc>
          <w:tcPr>
            <w:tcW w:w="1545" w:type="dxa"/>
            <w:tcBorders>
              <w:top w:val="single" w:sz="6" w:space="0" w:color="ACA899"/>
              <w:left w:val="single" w:sz="6" w:space="0" w:color="ACA899"/>
              <w:bottom w:val="single" w:sz="6" w:space="0" w:color="ACA899"/>
              <w:right w:val="single" w:sz="6" w:space="0" w:color="ACA899"/>
            </w:tcBorders>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line="243" w:lineRule="auto"/>
              <w:ind w:left="257" w:hanging="255"/>
            </w:pPr>
            <w:r>
              <w:rPr>
                <w:rFonts w:ascii="Verdana" w:eastAsia="Verdana" w:hAnsi="Verdana" w:cs="Verdana"/>
                <w:sz w:val="20"/>
              </w:rPr>
              <w:t xml:space="preserve">characteristics reflecting </w:t>
            </w:r>
          </w:p>
          <w:p w:rsidR="00685041" w:rsidRDefault="00685041" w:rsidP="001C1F44">
            <w:pPr>
              <w:spacing w:line="243" w:lineRule="auto"/>
              <w:ind w:left="542" w:hanging="480"/>
            </w:pPr>
            <w:r>
              <w:rPr>
                <w:rFonts w:ascii="Verdana" w:eastAsia="Verdana" w:hAnsi="Verdana" w:cs="Verdana"/>
                <w:sz w:val="20"/>
              </w:rPr>
              <w:t xml:space="preserve">development and </w:t>
            </w:r>
          </w:p>
          <w:p w:rsidR="00685041" w:rsidRDefault="00685041" w:rsidP="001C1F44">
            <w:pPr>
              <w:spacing w:line="258" w:lineRule="auto"/>
              <w:ind w:left="377" w:hanging="195"/>
            </w:pPr>
            <w:r>
              <w:rPr>
                <w:rFonts w:ascii="Verdana" w:eastAsia="Verdana" w:hAnsi="Verdana" w:cs="Verdana"/>
                <w:sz w:val="20"/>
              </w:rPr>
              <w:t xml:space="preserve">movement toward </w:t>
            </w:r>
          </w:p>
          <w:p w:rsidR="00685041" w:rsidRDefault="00685041" w:rsidP="001C1F44">
            <w:pPr>
              <w:ind w:left="47"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635"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jc w:val="center"/>
            </w:pPr>
            <w:r>
              <w:rPr>
                <w:rFonts w:ascii="Verdana" w:eastAsia="Verdana" w:hAnsi="Verdana" w:cs="Verdana"/>
                <w:sz w:val="20"/>
              </w:rPr>
              <w:t xml:space="preserve">Description of identifiable </w:t>
            </w:r>
          </w:p>
          <w:p w:rsidR="00685041" w:rsidRDefault="00685041" w:rsidP="001C1F44">
            <w:pPr>
              <w:ind w:left="137"/>
            </w:pPr>
            <w:r>
              <w:rPr>
                <w:rFonts w:ascii="Verdana" w:eastAsia="Verdana" w:hAnsi="Verdana" w:cs="Verdana"/>
                <w:sz w:val="20"/>
              </w:rPr>
              <w:t xml:space="preserve">performance </w:t>
            </w:r>
          </w:p>
          <w:p w:rsidR="00685041" w:rsidRDefault="00685041" w:rsidP="001C1F44">
            <w:pPr>
              <w:spacing w:line="243" w:lineRule="auto"/>
              <w:ind w:left="302" w:hanging="255"/>
            </w:pPr>
            <w:r>
              <w:rPr>
                <w:rFonts w:ascii="Verdana" w:eastAsia="Verdana" w:hAnsi="Verdana" w:cs="Verdana"/>
                <w:sz w:val="20"/>
              </w:rPr>
              <w:t xml:space="preserve">characteristics reflecting </w:t>
            </w:r>
          </w:p>
          <w:p w:rsidR="00685041" w:rsidRDefault="00685041" w:rsidP="001C1F44">
            <w:pPr>
              <w:ind w:left="92"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528"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line="243" w:lineRule="auto"/>
              <w:ind w:left="47" w:hanging="45"/>
            </w:pPr>
            <w:r>
              <w:rPr>
                <w:rFonts w:ascii="Verdana" w:eastAsia="Verdana" w:hAnsi="Verdana" w:cs="Verdana"/>
                <w:sz w:val="20"/>
              </w:rPr>
              <w:t xml:space="preserve">characteristics reflecting the </w:t>
            </w:r>
          </w:p>
          <w:p w:rsidR="00685041" w:rsidRDefault="00685041" w:rsidP="001C1F44">
            <w:pPr>
              <w:spacing w:after="17" w:line="243" w:lineRule="auto"/>
              <w:ind w:left="617" w:hanging="525"/>
            </w:pPr>
            <w:r>
              <w:rPr>
                <w:rFonts w:ascii="Verdana" w:eastAsia="Verdana" w:hAnsi="Verdana" w:cs="Verdana"/>
                <w:sz w:val="20"/>
              </w:rPr>
              <w:t xml:space="preserve">highest level of </w:t>
            </w:r>
          </w:p>
          <w:p w:rsidR="00685041" w:rsidRDefault="00685041" w:rsidP="001C1F44">
            <w:pPr>
              <w:ind w:left="47"/>
              <w:jc w:val="both"/>
            </w:pPr>
            <w:r>
              <w:rPr>
                <w:rFonts w:ascii="Verdana" w:eastAsia="Verdana" w:hAnsi="Verdana" w:cs="Verdana"/>
                <w:sz w:val="20"/>
              </w:rPr>
              <w:t>performance.</w:t>
            </w:r>
            <w:r>
              <w:rPr>
                <w:rFonts w:ascii="Times New Roman" w:eastAsia="Times New Roman" w:hAnsi="Times New Roman" w:cs="Times New Roman"/>
                <w:sz w:val="24"/>
              </w:rPr>
              <w:t xml:space="preserve"> </w:t>
            </w:r>
          </w:p>
        </w:tc>
        <w:tc>
          <w:tcPr>
            <w:tcW w:w="722"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ind w:right="30"/>
              <w:jc w:val="center"/>
            </w:pPr>
            <w:r>
              <w:rPr>
                <w:rFonts w:ascii="Times New Roman" w:eastAsia="Times New Roman" w:hAnsi="Times New Roman" w:cs="Times New Roman"/>
                <w:sz w:val="5"/>
              </w:rPr>
              <w:t xml:space="preserve"> </w:t>
            </w:r>
          </w:p>
        </w:tc>
      </w:tr>
      <w:tr w:rsidR="00685041" w:rsidTr="001C1F44">
        <w:trPr>
          <w:trHeight w:val="2751"/>
        </w:trPr>
        <w:tc>
          <w:tcPr>
            <w:tcW w:w="1363" w:type="dxa"/>
            <w:tcBorders>
              <w:top w:val="single" w:sz="6" w:space="0" w:color="ACA899"/>
              <w:left w:val="single" w:sz="6" w:space="0" w:color="ECE9D8"/>
              <w:bottom w:val="single" w:sz="6" w:space="0" w:color="ACA899"/>
              <w:right w:val="single" w:sz="6" w:space="0" w:color="ACA899"/>
            </w:tcBorders>
            <w:shd w:val="clear" w:color="auto" w:fill="CCCCCC"/>
          </w:tcPr>
          <w:p w:rsidR="00685041" w:rsidRDefault="00685041" w:rsidP="001C1F44">
            <w:pPr>
              <w:spacing w:after="240"/>
            </w:pPr>
            <w:r>
              <w:rPr>
                <w:rFonts w:ascii="Times New Roman" w:eastAsia="Times New Roman" w:hAnsi="Times New Roman" w:cs="Times New Roman"/>
                <w:sz w:val="24"/>
              </w:rPr>
              <w:t xml:space="preserve">  </w:t>
            </w:r>
          </w:p>
          <w:p w:rsidR="00685041" w:rsidRDefault="00685041" w:rsidP="001C1F44">
            <w:pPr>
              <w:ind w:right="79"/>
              <w:jc w:val="center"/>
            </w:pPr>
            <w:r>
              <w:rPr>
                <w:rFonts w:ascii="Verdana" w:eastAsia="Verdana" w:hAnsi="Verdana" w:cs="Verdana"/>
                <w:sz w:val="20"/>
              </w:rPr>
              <w:t xml:space="preserve">Stated </w:t>
            </w:r>
          </w:p>
          <w:p w:rsidR="00685041" w:rsidRDefault="00685041" w:rsidP="001C1F44">
            <w:pPr>
              <w:spacing w:after="1"/>
              <w:ind w:left="15"/>
              <w:jc w:val="both"/>
            </w:pPr>
            <w:r>
              <w:rPr>
                <w:rFonts w:ascii="Verdana" w:eastAsia="Verdana" w:hAnsi="Verdana" w:cs="Verdana"/>
                <w:sz w:val="20"/>
              </w:rPr>
              <w:t xml:space="preserve">Objective or </w:t>
            </w:r>
          </w:p>
          <w:p w:rsidR="00685041" w:rsidRDefault="00685041" w:rsidP="001C1F44">
            <w:pPr>
              <w:spacing w:after="265"/>
              <w:jc w:val="both"/>
            </w:pPr>
            <w:r>
              <w:rPr>
                <w:rFonts w:ascii="Verdana" w:eastAsia="Verdana" w:hAnsi="Verdana" w:cs="Verdana"/>
                <w:sz w:val="20"/>
              </w:rPr>
              <w:t>Performance</w:t>
            </w:r>
            <w:r>
              <w:rPr>
                <w:rFonts w:ascii="Times New Roman" w:eastAsia="Times New Roman" w:hAnsi="Times New Roman" w:cs="Times New Roman"/>
                <w:sz w:val="24"/>
              </w:rPr>
              <w:t xml:space="preserve"> </w:t>
            </w:r>
          </w:p>
          <w:p w:rsidR="00685041" w:rsidRDefault="00685041" w:rsidP="001C1F44">
            <w:r>
              <w:rPr>
                <w:rFonts w:ascii="Times New Roman" w:eastAsia="Times New Roman" w:hAnsi="Times New Roman" w:cs="Times New Roman"/>
                <w:sz w:val="24"/>
              </w:rPr>
              <w:t xml:space="preserve">  </w:t>
            </w:r>
          </w:p>
        </w:tc>
        <w:tc>
          <w:tcPr>
            <w:tcW w:w="1530"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ind w:left="169" w:hanging="135"/>
            </w:pPr>
            <w:r>
              <w:rPr>
                <w:rFonts w:ascii="Verdana" w:eastAsia="Verdana" w:hAnsi="Verdana" w:cs="Verdana"/>
                <w:sz w:val="20"/>
              </w:rPr>
              <w:t xml:space="preserve">Description of identifiable </w:t>
            </w:r>
          </w:p>
          <w:p w:rsidR="00685041" w:rsidRDefault="00685041" w:rsidP="001C1F44">
            <w:pPr>
              <w:ind w:left="79"/>
            </w:pPr>
            <w:r>
              <w:rPr>
                <w:rFonts w:ascii="Verdana" w:eastAsia="Verdana" w:hAnsi="Verdana" w:cs="Verdana"/>
                <w:sz w:val="20"/>
              </w:rPr>
              <w:t xml:space="preserve">performance </w:t>
            </w:r>
          </w:p>
          <w:p w:rsidR="00685041" w:rsidRDefault="00685041" w:rsidP="001C1F44">
            <w:pPr>
              <w:ind w:left="4"/>
              <w:jc w:val="both"/>
            </w:pPr>
            <w:r>
              <w:rPr>
                <w:rFonts w:ascii="Verdana" w:eastAsia="Verdana" w:hAnsi="Verdana" w:cs="Verdana"/>
                <w:sz w:val="20"/>
              </w:rPr>
              <w:t xml:space="preserve">characteristics </w:t>
            </w:r>
          </w:p>
          <w:p w:rsidR="00685041" w:rsidRDefault="00685041" w:rsidP="001C1F44">
            <w:pPr>
              <w:ind w:right="58"/>
              <w:jc w:val="center"/>
            </w:pPr>
            <w:r>
              <w:rPr>
                <w:rFonts w:ascii="Verdana" w:eastAsia="Verdana" w:hAnsi="Verdana" w:cs="Verdana"/>
                <w:sz w:val="20"/>
              </w:rPr>
              <w:t xml:space="preserve">reflecting a </w:t>
            </w:r>
          </w:p>
          <w:p w:rsidR="00685041" w:rsidRDefault="00685041" w:rsidP="001C1F44">
            <w:pPr>
              <w:jc w:val="center"/>
            </w:pPr>
            <w:r>
              <w:rPr>
                <w:rFonts w:ascii="Verdana" w:eastAsia="Verdana" w:hAnsi="Verdana" w:cs="Verdana"/>
                <w:sz w:val="20"/>
              </w:rPr>
              <w:t>beginning level of performance.</w:t>
            </w:r>
            <w:r>
              <w:rPr>
                <w:rFonts w:ascii="Times New Roman" w:eastAsia="Times New Roman" w:hAnsi="Times New Roman" w:cs="Times New Roman"/>
                <w:sz w:val="24"/>
              </w:rPr>
              <w:t xml:space="preserve"> </w:t>
            </w:r>
          </w:p>
        </w:tc>
        <w:tc>
          <w:tcPr>
            <w:tcW w:w="1545" w:type="dxa"/>
            <w:tcBorders>
              <w:top w:val="single" w:sz="6" w:space="0" w:color="ACA899"/>
              <w:left w:val="single" w:sz="6" w:space="0" w:color="ACA899"/>
              <w:bottom w:val="single" w:sz="6" w:space="0" w:color="ACA899"/>
              <w:right w:val="single" w:sz="6" w:space="0" w:color="ACA899"/>
            </w:tcBorders>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line="243" w:lineRule="auto"/>
              <w:ind w:left="257" w:hanging="255"/>
            </w:pPr>
            <w:r>
              <w:rPr>
                <w:rFonts w:ascii="Verdana" w:eastAsia="Verdana" w:hAnsi="Verdana" w:cs="Verdana"/>
                <w:sz w:val="20"/>
              </w:rPr>
              <w:t xml:space="preserve">characteristics reflecting </w:t>
            </w:r>
          </w:p>
          <w:p w:rsidR="00685041" w:rsidRDefault="00685041" w:rsidP="001C1F44">
            <w:pPr>
              <w:spacing w:line="243" w:lineRule="auto"/>
              <w:ind w:left="542" w:hanging="480"/>
            </w:pPr>
            <w:r>
              <w:rPr>
                <w:rFonts w:ascii="Verdana" w:eastAsia="Verdana" w:hAnsi="Verdana" w:cs="Verdana"/>
                <w:sz w:val="20"/>
              </w:rPr>
              <w:t xml:space="preserve">development and </w:t>
            </w:r>
          </w:p>
          <w:p w:rsidR="00685041" w:rsidRDefault="00685041" w:rsidP="001C1F44">
            <w:pPr>
              <w:spacing w:line="258" w:lineRule="auto"/>
              <w:ind w:left="377" w:hanging="195"/>
            </w:pPr>
            <w:r>
              <w:rPr>
                <w:rFonts w:ascii="Verdana" w:eastAsia="Verdana" w:hAnsi="Verdana" w:cs="Verdana"/>
                <w:sz w:val="20"/>
              </w:rPr>
              <w:t xml:space="preserve">movement toward </w:t>
            </w:r>
          </w:p>
          <w:p w:rsidR="00685041" w:rsidRDefault="00685041" w:rsidP="001C1F44">
            <w:pPr>
              <w:ind w:left="47"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635"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jc w:val="center"/>
            </w:pPr>
            <w:r>
              <w:rPr>
                <w:rFonts w:ascii="Verdana" w:eastAsia="Verdana" w:hAnsi="Verdana" w:cs="Verdana"/>
                <w:sz w:val="20"/>
              </w:rPr>
              <w:t xml:space="preserve">Description of identifiable </w:t>
            </w:r>
          </w:p>
          <w:p w:rsidR="00685041" w:rsidRDefault="00685041" w:rsidP="001C1F44">
            <w:pPr>
              <w:ind w:left="137"/>
            </w:pPr>
            <w:r>
              <w:rPr>
                <w:rFonts w:ascii="Verdana" w:eastAsia="Verdana" w:hAnsi="Verdana" w:cs="Verdana"/>
                <w:sz w:val="20"/>
              </w:rPr>
              <w:t xml:space="preserve">performance </w:t>
            </w:r>
          </w:p>
          <w:p w:rsidR="00685041" w:rsidRDefault="00685041" w:rsidP="001C1F44">
            <w:pPr>
              <w:spacing w:line="243" w:lineRule="auto"/>
              <w:ind w:left="302" w:hanging="255"/>
            </w:pPr>
            <w:r>
              <w:rPr>
                <w:rFonts w:ascii="Verdana" w:eastAsia="Verdana" w:hAnsi="Verdana" w:cs="Verdana"/>
                <w:sz w:val="20"/>
              </w:rPr>
              <w:t xml:space="preserve">characteristics reflecting </w:t>
            </w:r>
          </w:p>
          <w:p w:rsidR="00685041" w:rsidRDefault="00685041" w:rsidP="001C1F44">
            <w:pPr>
              <w:ind w:left="92"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528"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line="243" w:lineRule="auto"/>
              <w:ind w:left="47" w:hanging="45"/>
            </w:pPr>
            <w:r>
              <w:rPr>
                <w:rFonts w:ascii="Verdana" w:eastAsia="Verdana" w:hAnsi="Verdana" w:cs="Verdana"/>
                <w:sz w:val="20"/>
              </w:rPr>
              <w:t xml:space="preserve">characteristics reflecting the </w:t>
            </w:r>
          </w:p>
          <w:p w:rsidR="00685041" w:rsidRDefault="00685041" w:rsidP="001C1F44">
            <w:pPr>
              <w:spacing w:after="17" w:line="243" w:lineRule="auto"/>
              <w:ind w:left="617" w:hanging="525"/>
            </w:pPr>
            <w:r>
              <w:rPr>
                <w:rFonts w:ascii="Verdana" w:eastAsia="Verdana" w:hAnsi="Verdana" w:cs="Verdana"/>
                <w:sz w:val="20"/>
              </w:rPr>
              <w:t xml:space="preserve">highest level of </w:t>
            </w:r>
          </w:p>
          <w:p w:rsidR="00685041" w:rsidRDefault="00685041" w:rsidP="001C1F44">
            <w:pPr>
              <w:ind w:left="47"/>
              <w:jc w:val="both"/>
            </w:pPr>
            <w:r>
              <w:rPr>
                <w:rFonts w:ascii="Verdana" w:eastAsia="Verdana" w:hAnsi="Verdana" w:cs="Verdana"/>
                <w:sz w:val="20"/>
              </w:rPr>
              <w:t>performance.</w:t>
            </w:r>
            <w:r>
              <w:rPr>
                <w:rFonts w:ascii="Times New Roman" w:eastAsia="Times New Roman" w:hAnsi="Times New Roman" w:cs="Times New Roman"/>
                <w:sz w:val="24"/>
              </w:rPr>
              <w:t xml:space="preserve"> </w:t>
            </w:r>
          </w:p>
        </w:tc>
        <w:tc>
          <w:tcPr>
            <w:tcW w:w="722"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ind w:right="32"/>
              <w:jc w:val="center"/>
            </w:pPr>
            <w:r>
              <w:rPr>
                <w:rFonts w:ascii="Times New Roman" w:eastAsia="Times New Roman" w:hAnsi="Times New Roman" w:cs="Times New Roman"/>
                <w:sz w:val="5"/>
              </w:rPr>
              <w:t xml:space="preserve"> </w:t>
            </w:r>
          </w:p>
        </w:tc>
      </w:tr>
      <w:tr w:rsidR="00685041" w:rsidTr="001C1F44">
        <w:trPr>
          <w:trHeight w:val="2758"/>
        </w:trPr>
        <w:tc>
          <w:tcPr>
            <w:tcW w:w="1363" w:type="dxa"/>
            <w:tcBorders>
              <w:top w:val="single" w:sz="6" w:space="0" w:color="ACA899"/>
              <w:left w:val="single" w:sz="6" w:space="0" w:color="ECE9D8"/>
              <w:bottom w:val="single" w:sz="6" w:space="0" w:color="ACA899"/>
              <w:right w:val="single" w:sz="6" w:space="0" w:color="ACA899"/>
            </w:tcBorders>
            <w:shd w:val="clear" w:color="auto" w:fill="CCCCCC"/>
          </w:tcPr>
          <w:p w:rsidR="00685041" w:rsidRDefault="00685041" w:rsidP="001C1F44">
            <w:pPr>
              <w:spacing w:after="240"/>
            </w:pPr>
            <w:r>
              <w:rPr>
                <w:rFonts w:ascii="Times New Roman" w:eastAsia="Times New Roman" w:hAnsi="Times New Roman" w:cs="Times New Roman"/>
                <w:sz w:val="24"/>
              </w:rPr>
              <w:lastRenderedPageBreak/>
              <w:t xml:space="preserve">  </w:t>
            </w:r>
          </w:p>
          <w:p w:rsidR="00685041" w:rsidRDefault="00685041" w:rsidP="001C1F44">
            <w:pPr>
              <w:spacing w:after="2" w:line="258" w:lineRule="auto"/>
              <w:ind w:left="15" w:firstLine="270"/>
            </w:pPr>
            <w:r>
              <w:rPr>
                <w:rFonts w:ascii="Verdana" w:eastAsia="Verdana" w:hAnsi="Verdana" w:cs="Verdana"/>
                <w:sz w:val="20"/>
              </w:rPr>
              <w:t xml:space="preserve">Stated Objective or </w:t>
            </w:r>
          </w:p>
          <w:p w:rsidR="00685041" w:rsidRDefault="00685041" w:rsidP="001C1F44">
            <w:pPr>
              <w:jc w:val="both"/>
            </w:pPr>
            <w:r>
              <w:rPr>
                <w:rFonts w:ascii="Verdana" w:eastAsia="Verdana" w:hAnsi="Verdana" w:cs="Verdana"/>
                <w:sz w:val="20"/>
              </w:rPr>
              <w:t>Performance</w:t>
            </w:r>
            <w:r>
              <w:rPr>
                <w:rFonts w:ascii="Times New Roman" w:eastAsia="Times New Roman" w:hAnsi="Times New Roman" w:cs="Times New Roman"/>
                <w:sz w:val="24"/>
              </w:rPr>
              <w:t xml:space="preserve"> </w:t>
            </w:r>
          </w:p>
        </w:tc>
        <w:tc>
          <w:tcPr>
            <w:tcW w:w="1530"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after="15" w:line="243" w:lineRule="auto"/>
              <w:ind w:left="169" w:hanging="135"/>
            </w:pPr>
            <w:r>
              <w:rPr>
                <w:rFonts w:ascii="Verdana" w:eastAsia="Verdana" w:hAnsi="Verdana" w:cs="Verdana"/>
                <w:sz w:val="20"/>
              </w:rPr>
              <w:t xml:space="preserve">Description of identifiable </w:t>
            </w:r>
          </w:p>
          <w:p w:rsidR="00685041" w:rsidRDefault="00685041" w:rsidP="001C1F44">
            <w:pPr>
              <w:ind w:left="79"/>
            </w:pPr>
            <w:r>
              <w:rPr>
                <w:rFonts w:ascii="Verdana" w:eastAsia="Verdana" w:hAnsi="Verdana" w:cs="Verdana"/>
                <w:sz w:val="20"/>
              </w:rPr>
              <w:t xml:space="preserve">performance </w:t>
            </w:r>
          </w:p>
          <w:p w:rsidR="00685041" w:rsidRDefault="00685041" w:rsidP="001C1F44">
            <w:pPr>
              <w:ind w:left="4"/>
              <w:jc w:val="both"/>
            </w:pPr>
            <w:r>
              <w:rPr>
                <w:rFonts w:ascii="Verdana" w:eastAsia="Verdana" w:hAnsi="Verdana" w:cs="Verdana"/>
                <w:sz w:val="20"/>
              </w:rPr>
              <w:t xml:space="preserve">characteristics </w:t>
            </w:r>
          </w:p>
          <w:p w:rsidR="00685041" w:rsidRDefault="00685041" w:rsidP="001C1F44">
            <w:pPr>
              <w:ind w:right="58"/>
              <w:jc w:val="center"/>
            </w:pPr>
            <w:r>
              <w:rPr>
                <w:rFonts w:ascii="Verdana" w:eastAsia="Verdana" w:hAnsi="Verdana" w:cs="Verdana"/>
                <w:sz w:val="20"/>
              </w:rPr>
              <w:t xml:space="preserve">reflecting a </w:t>
            </w:r>
          </w:p>
          <w:p w:rsidR="00685041" w:rsidRDefault="00685041" w:rsidP="001C1F44">
            <w:pPr>
              <w:jc w:val="center"/>
            </w:pPr>
            <w:r>
              <w:rPr>
                <w:rFonts w:ascii="Verdana" w:eastAsia="Verdana" w:hAnsi="Verdana" w:cs="Verdana"/>
                <w:sz w:val="20"/>
              </w:rPr>
              <w:t>beginning level of performance.</w:t>
            </w:r>
            <w:r>
              <w:rPr>
                <w:rFonts w:ascii="Times New Roman" w:eastAsia="Times New Roman" w:hAnsi="Times New Roman" w:cs="Times New Roman"/>
                <w:sz w:val="24"/>
              </w:rPr>
              <w:t xml:space="preserve"> </w:t>
            </w:r>
          </w:p>
        </w:tc>
        <w:tc>
          <w:tcPr>
            <w:tcW w:w="1545" w:type="dxa"/>
            <w:tcBorders>
              <w:top w:val="single" w:sz="6" w:space="0" w:color="ACA899"/>
              <w:left w:val="single" w:sz="6" w:space="0" w:color="ACA899"/>
              <w:bottom w:val="single" w:sz="6" w:space="0" w:color="ACA899"/>
              <w:right w:val="single" w:sz="6" w:space="0" w:color="ACA899"/>
            </w:tcBorders>
          </w:tcPr>
          <w:p w:rsidR="00685041" w:rsidRDefault="00685041" w:rsidP="001C1F44">
            <w:pPr>
              <w:spacing w:after="15"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line="243" w:lineRule="auto"/>
              <w:ind w:left="257" w:hanging="255"/>
            </w:pPr>
            <w:r>
              <w:rPr>
                <w:rFonts w:ascii="Verdana" w:eastAsia="Verdana" w:hAnsi="Verdana" w:cs="Verdana"/>
                <w:sz w:val="20"/>
              </w:rPr>
              <w:t xml:space="preserve">characteristics reflecting </w:t>
            </w:r>
          </w:p>
          <w:p w:rsidR="00685041" w:rsidRDefault="00685041" w:rsidP="001C1F44">
            <w:pPr>
              <w:spacing w:after="15" w:line="243" w:lineRule="auto"/>
              <w:ind w:left="542" w:hanging="480"/>
            </w:pPr>
            <w:r>
              <w:rPr>
                <w:rFonts w:ascii="Verdana" w:eastAsia="Verdana" w:hAnsi="Verdana" w:cs="Verdana"/>
                <w:sz w:val="20"/>
              </w:rPr>
              <w:t xml:space="preserve">development and </w:t>
            </w:r>
          </w:p>
          <w:p w:rsidR="00685041" w:rsidRDefault="00685041" w:rsidP="001C1F44">
            <w:pPr>
              <w:spacing w:line="243" w:lineRule="auto"/>
              <w:ind w:left="377" w:hanging="195"/>
            </w:pPr>
            <w:r>
              <w:rPr>
                <w:rFonts w:ascii="Verdana" w:eastAsia="Verdana" w:hAnsi="Verdana" w:cs="Verdana"/>
                <w:sz w:val="20"/>
              </w:rPr>
              <w:t xml:space="preserve">movement toward </w:t>
            </w:r>
          </w:p>
          <w:p w:rsidR="00685041" w:rsidRDefault="00685041" w:rsidP="001C1F44">
            <w:pPr>
              <w:ind w:left="47"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635"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after="15" w:line="243" w:lineRule="auto"/>
              <w:jc w:val="center"/>
            </w:pPr>
            <w:r>
              <w:rPr>
                <w:rFonts w:ascii="Verdana" w:eastAsia="Verdana" w:hAnsi="Verdana" w:cs="Verdana"/>
                <w:sz w:val="20"/>
              </w:rPr>
              <w:t xml:space="preserve">Description of identifiable </w:t>
            </w:r>
          </w:p>
          <w:p w:rsidR="00685041" w:rsidRDefault="00685041" w:rsidP="001C1F44">
            <w:pPr>
              <w:ind w:left="137"/>
            </w:pPr>
            <w:r>
              <w:rPr>
                <w:rFonts w:ascii="Verdana" w:eastAsia="Verdana" w:hAnsi="Verdana" w:cs="Verdana"/>
                <w:sz w:val="20"/>
              </w:rPr>
              <w:t xml:space="preserve">performance </w:t>
            </w:r>
          </w:p>
          <w:p w:rsidR="00685041" w:rsidRDefault="00685041" w:rsidP="001C1F44">
            <w:pPr>
              <w:spacing w:line="243" w:lineRule="auto"/>
              <w:ind w:left="302" w:hanging="255"/>
            </w:pPr>
            <w:r>
              <w:rPr>
                <w:rFonts w:ascii="Verdana" w:eastAsia="Verdana" w:hAnsi="Verdana" w:cs="Verdana"/>
                <w:sz w:val="20"/>
              </w:rPr>
              <w:t xml:space="preserve">characteristics reflecting </w:t>
            </w:r>
          </w:p>
          <w:p w:rsidR="00685041" w:rsidRDefault="00685041" w:rsidP="001C1F44">
            <w:pPr>
              <w:ind w:left="92" w:firstLine="135"/>
            </w:pPr>
            <w:r>
              <w:rPr>
                <w:rFonts w:ascii="Verdana" w:eastAsia="Verdana" w:hAnsi="Verdana" w:cs="Verdana"/>
                <w:sz w:val="20"/>
              </w:rPr>
              <w:t>mastery of performance.</w:t>
            </w:r>
            <w:r>
              <w:rPr>
                <w:rFonts w:ascii="Times New Roman" w:eastAsia="Times New Roman" w:hAnsi="Times New Roman" w:cs="Times New Roman"/>
                <w:sz w:val="24"/>
              </w:rPr>
              <w:t xml:space="preserve"> </w:t>
            </w:r>
          </w:p>
        </w:tc>
        <w:tc>
          <w:tcPr>
            <w:tcW w:w="1528"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spacing w:after="15" w:line="243" w:lineRule="auto"/>
              <w:ind w:left="167" w:hanging="135"/>
            </w:pPr>
            <w:r>
              <w:rPr>
                <w:rFonts w:ascii="Verdana" w:eastAsia="Verdana" w:hAnsi="Verdana" w:cs="Verdana"/>
                <w:sz w:val="20"/>
              </w:rPr>
              <w:t xml:space="preserve">Description of identifiable </w:t>
            </w:r>
          </w:p>
          <w:p w:rsidR="00685041" w:rsidRDefault="00685041" w:rsidP="001C1F44">
            <w:pPr>
              <w:ind w:left="77"/>
            </w:pPr>
            <w:r>
              <w:rPr>
                <w:rFonts w:ascii="Verdana" w:eastAsia="Verdana" w:hAnsi="Verdana" w:cs="Verdana"/>
                <w:sz w:val="20"/>
              </w:rPr>
              <w:t xml:space="preserve">performance </w:t>
            </w:r>
          </w:p>
          <w:p w:rsidR="00685041" w:rsidRDefault="00685041" w:rsidP="001C1F44">
            <w:pPr>
              <w:spacing w:line="243" w:lineRule="auto"/>
              <w:ind w:left="47" w:hanging="45"/>
            </w:pPr>
            <w:r>
              <w:rPr>
                <w:rFonts w:ascii="Verdana" w:eastAsia="Verdana" w:hAnsi="Verdana" w:cs="Verdana"/>
                <w:sz w:val="20"/>
              </w:rPr>
              <w:t xml:space="preserve">characteristics reflecting the </w:t>
            </w:r>
          </w:p>
          <w:p w:rsidR="00685041" w:rsidRDefault="00685041" w:rsidP="001C1F44">
            <w:pPr>
              <w:spacing w:after="32" w:line="243" w:lineRule="auto"/>
              <w:ind w:left="617" w:hanging="525"/>
            </w:pPr>
            <w:r>
              <w:rPr>
                <w:rFonts w:ascii="Verdana" w:eastAsia="Verdana" w:hAnsi="Verdana" w:cs="Verdana"/>
                <w:sz w:val="20"/>
              </w:rPr>
              <w:t xml:space="preserve">highest level of </w:t>
            </w:r>
          </w:p>
          <w:p w:rsidR="00685041" w:rsidRDefault="00685041" w:rsidP="001C1F44">
            <w:pPr>
              <w:ind w:left="47"/>
              <w:jc w:val="both"/>
            </w:pPr>
            <w:r>
              <w:rPr>
                <w:rFonts w:ascii="Verdana" w:eastAsia="Verdana" w:hAnsi="Verdana" w:cs="Verdana"/>
                <w:sz w:val="20"/>
              </w:rPr>
              <w:t>performance.</w:t>
            </w:r>
            <w:r>
              <w:rPr>
                <w:rFonts w:ascii="Times New Roman" w:eastAsia="Times New Roman" w:hAnsi="Times New Roman" w:cs="Times New Roman"/>
                <w:sz w:val="24"/>
              </w:rPr>
              <w:t xml:space="preserve"> </w:t>
            </w:r>
          </w:p>
        </w:tc>
        <w:tc>
          <w:tcPr>
            <w:tcW w:w="722" w:type="dxa"/>
            <w:tcBorders>
              <w:top w:val="single" w:sz="6" w:space="0" w:color="ACA899"/>
              <w:left w:val="single" w:sz="6" w:space="0" w:color="ACA899"/>
              <w:bottom w:val="single" w:sz="6" w:space="0" w:color="ACA899"/>
              <w:right w:val="single" w:sz="6" w:space="0" w:color="ACA899"/>
            </w:tcBorders>
            <w:vAlign w:val="center"/>
          </w:tcPr>
          <w:p w:rsidR="00685041" w:rsidRDefault="00685041" w:rsidP="001C1F44">
            <w:pPr>
              <w:ind w:right="32"/>
              <w:jc w:val="center"/>
            </w:pPr>
            <w:r>
              <w:rPr>
                <w:rFonts w:ascii="Times New Roman" w:eastAsia="Times New Roman" w:hAnsi="Times New Roman" w:cs="Times New Roman"/>
                <w:sz w:val="5"/>
              </w:rPr>
              <w:t xml:space="preserve"> </w:t>
            </w:r>
          </w:p>
        </w:tc>
      </w:tr>
    </w:tbl>
    <w:p w:rsidR="00685041" w:rsidRDefault="00685041" w:rsidP="00685041">
      <w:pPr>
        <w:spacing w:after="1"/>
      </w:pPr>
      <w:r>
        <w:rPr>
          <w:rFonts w:ascii="Arial" w:eastAsia="Arial" w:hAnsi="Arial" w:cs="Arial"/>
          <w:sz w:val="12"/>
        </w:rPr>
        <w:t xml:space="preserve"> </w:t>
      </w:r>
    </w:p>
    <w:p w:rsidR="00685041" w:rsidRDefault="00685041" w:rsidP="00685041">
      <w:pPr>
        <w:spacing w:after="0"/>
      </w:pPr>
      <w:r>
        <w:rPr>
          <w:rFonts w:ascii="Arial" w:eastAsia="Arial" w:hAnsi="Arial" w:cs="Arial"/>
          <w:sz w:val="12"/>
        </w:rPr>
        <w:t xml:space="preserve"> </w:t>
      </w:r>
    </w:p>
    <w:p w:rsidR="00685041" w:rsidRDefault="00685041" w:rsidP="00685041">
      <w:pPr>
        <w:spacing w:after="226"/>
      </w:pPr>
      <w:r>
        <w:rPr>
          <w:rFonts w:ascii="Arial" w:eastAsia="Arial" w:hAnsi="Arial" w:cs="Arial"/>
          <w:sz w:val="12"/>
        </w:rPr>
        <w:t xml:space="preserve"> </w:t>
      </w:r>
    </w:p>
    <w:p w:rsidR="00685041" w:rsidRDefault="00685041"/>
    <w:sectPr w:rsidR="00685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4A1"/>
    <w:multiLevelType w:val="hybridMultilevel"/>
    <w:tmpl w:val="5142B53C"/>
    <w:lvl w:ilvl="0" w:tplc="3094144E">
      <w:start w:val="1"/>
      <w:numFmt w:val="bullet"/>
      <w:lvlText w:val="v"/>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12FB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1A06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504E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C63E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185FC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CEE3A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02A9C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7E9F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87"/>
    <w:rsid w:val="00685041"/>
    <w:rsid w:val="00792864"/>
    <w:rsid w:val="00980A11"/>
    <w:rsid w:val="00B908D3"/>
    <w:rsid w:val="00D96D51"/>
    <w:rsid w:val="00F9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0DA4"/>
  <w15:chartTrackingRefBased/>
  <w15:docId w15:val="{B28B1305-C031-4B10-B4EB-A1527D78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685041"/>
    <w:pPr>
      <w:keepNext/>
      <w:keepLines/>
      <w:shd w:val="clear" w:color="auto" w:fill="800000"/>
      <w:spacing w:after="0"/>
      <w:ind w:left="10" w:hanging="10"/>
      <w:outlineLvl w:val="1"/>
    </w:pPr>
    <w:rPr>
      <w:rFonts w:ascii="Arial" w:eastAsia="Arial" w:hAnsi="Arial" w:cs="Arial"/>
      <w:b/>
      <w:color w:val="FFFFFF"/>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041"/>
    <w:rPr>
      <w:rFonts w:ascii="Arial" w:eastAsia="Arial" w:hAnsi="Arial" w:cs="Arial"/>
      <w:b/>
      <w:color w:val="FFFFFF"/>
      <w:sz w:val="29"/>
      <w:shd w:val="clear" w:color="auto" w:fill="800000"/>
    </w:rPr>
  </w:style>
  <w:style w:type="table" w:customStyle="1" w:styleId="TableGrid">
    <w:name w:val="TableGrid"/>
    <w:rsid w:val="0068504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NDEKO</dc:creator>
  <cp:keywords/>
  <dc:description/>
  <cp:lastModifiedBy>NDEKO</cp:lastModifiedBy>
  <cp:revision>2</cp:revision>
  <dcterms:created xsi:type="dcterms:W3CDTF">2017-12-26T10:53:00Z</dcterms:created>
  <dcterms:modified xsi:type="dcterms:W3CDTF">2017-12-26T12:52:00Z</dcterms:modified>
</cp:coreProperties>
</file>